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07E2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941C04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0B09ED">
      <w:pPr>
        <w:pStyle w:val="10"/>
        <w:spacing w:line="62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A596C6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E0BC6D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A8BD6F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1B498A">
      <w:pPr>
        <w:spacing w:line="620" w:lineRule="exact"/>
        <w:jc w:val="center"/>
        <w:rPr>
          <w:rFonts w:ascii="Times New Roman" w:hAnsi="Times New Roman" w:eastAsia="仿宋_GB2312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DCF15B">
      <w:pPr>
        <w:spacing w:beforeLines="30"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环政办发〔202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B1BAED0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F3C4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892152">
      <w:pPr>
        <w:overflowPunct w:val="0"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环县人民政府办公室</w:t>
      </w:r>
    </w:p>
    <w:p w14:paraId="2077D795">
      <w:pPr>
        <w:overflowPunct w:val="0"/>
        <w:spacing w:line="560" w:lineRule="exact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《环县自然资源2025年土地卫片执法</w:t>
      </w:r>
    </w:p>
    <w:p w14:paraId="525891A5">
      <w:pPr>
        <w:overflowPunct w:val="0"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违法问题整改方案》</w:t>
      </w:r>
      <w:r>
        <w:rPr>
          <w:rFonts w:ascii="Times New Roman" w:hAnsi="Times New Roman" w:eastAsia="方正小标宋简体"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 w14:paraId="371C95C9">
      <w:pPr>
        <w:tabs>
          <w:tab w:val="left" w:pos="6630"/>
        </w:tabs>
        <w:overflowPunct w:val="0"/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743442">
      <w:pPr>
        <w:tabs>
          <w:tab w:val="left" w:pos="6630"/>
        </w:tabs>
        <w:overflowPunct w:val="0"/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各乡镇人民政府，</w:t>
      </w:r>
      <w:r>
        <w:rPr>
          <w:rFonts w:ascii="Times New Roman" w:hAnsi="Times New Roman" w:eastAsia="仿宋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县直及省市驻环有关单位</w:t>
      </w:r>
      <w:r>
        <w:rPr>
          <w:rFonts w:ascii="Times New Roman" w:hAnsi="Times New Roman"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AD99D59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环县自然资源2025年土地卫片执法违法问题整改方案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》已经县政府研究同意，现印发你们，请认真抓好贯彻落实。</w:t>
      </w:r>
    </w:p>
    <w:p w14:paraId="09F1A60A">
      <w:pPr>
        <w:pStyle w:val="7"/>
        <w:spacing w:line="560" w:lineRule="exact"/>
        <w:jc w:val="both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5BBFB9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E09A4B">
      <w:pPr>
        <w:overflowPunct w:val="0"/>
        <w:spacing w:line="560" w:lineRule="exact"/>
        <w:ind w:firstLine="4576" w:firstLineChars="143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环县人民政府办公室</w:t>
      </w:r>
    </w:p>
    <w:p w14:paraId="336777A2">
      <w:pPr>
        <w:overflowPunct w:val="0"/>
        <w:spacing w:line="560" w:lineRule="exact"/>
        <w:ind w:firstLine="4800" w:firstLineChars="15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44BA7AF">
      <w:pPr>
        <w:tabs>
          <w:tab w:val="left" w:pos="1551"/>
        </w:tabs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7AD109">
      <w:pPr>
        <w:tabs>
          <w:tab w:val="left" w:pos="1551"/>
        </w:tabs>
        <w:spacing w:line="660" w:lineRule="exact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环县自然资源2025年土地卫片执法</w:t>
      </w:r>
    </w:p>
    <w:p w14:paraId="7C6D329C">
      <w:pPr>
        <w:tabs>
          <w:tab w:val="left" w:pos="1551"/>
        </w:tabs>
        <w:spacing w:line="6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违法问题整改方案</w:t>
      </w:r>
    </w:p>
    <w:p w14:paraId="63F74B6E">
      <w:pPr>
        <w:tabs>
          <w:tab w:val="left" w:pos="1551"/>
        </w:tabs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A05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为扎实推进我县2025年土地卫片执法违法问题整改工作，确保存量问题清仓见底、全面整改到位，切实提升自然资源综合治理能力和管理水平，结合我县实际，制定本方案。</w:t>
      </w:r>
    </w:p>
    <w:p w14:paraId="7078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一、整改目标</w:t>
      </w:r>
    </w:p>
    <w:p w14:paraId="277D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贯彻习近平总书记关于自然资源工作重要论述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落实党中央、国务院重大决策部署和省市工作要求，深入开展2025年土地卫片执法违法问题整改工作，以“零容忍”的态度和“长牙齿”的硬措施，推进违法问题整改工作清仓见底，确保新增违法用地问题得到有效遏制，守牢耕地保护红线和能源安全底线，为全县经济社会高质量发展奠定坚实基础。</w:t>
      </w:r>
    </w:p>
    <w:p w14:paraId="5E75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二、整改重点</w:t>
      </w:r>
    </w:p>
    <w:p w14:paraId="390D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2023年存量违法用地中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须在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2025年12月底前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销号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的44个、81.07亩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（耕地19.32亩）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40"/>
          <w:lang w:val="zh-CN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存量违法用地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尚未整改完成的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144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142.96亩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（耕地55.34亩）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40"/>
          <w:lang w:val="zh-CN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40"/>
          <w:lang w:val="zh-CN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2025年度省级自查违法线索尚未整改到位的122个、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1003.98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（耕地286.6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亩，含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157.64亩）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799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全力推进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44个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在2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年底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前销号的存量违法用地。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按照省市要求，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2023年存量违法用地中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44个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务必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2025年12月31日前完成整改销号，共涉及13个乡镇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环城镇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、小南沟乡、洪德镇、甜水镇、耿湾乡、毛井镇、车道镇、曲子镇、合道镇、虎洞镇、芦家湾乡、天池乡、南湫乡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。</w:t>
      </w:r>
    </w:p>
    <w:p w14:paraId="5A68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1.农村宅基地类问题，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26.53亩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（耕地2.36亩）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，坚持“分类处置、稳妥推进”的原则，对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符合一户一宅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及村庄规划，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且不占用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及时完善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用地手续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对不符合一户一宅、村庄规划、超出宅基地标准或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坚决予以拆除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 w14:paraId="125E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县农业农村局</w:t>
      </w:r>
    </w:p>
    <w:p w14:paraId="41B1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车道镇、耿湾乡、合道镇、洪德镇、环城镇、毛井镇、南湫乡、曲子镇、甜水镇、小南沟乡</w:t>
      </w:r>
    </w:p>
    <w:p w14:paraId="0F5C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2025年12月31日前</w:t>
      </w:r>
    </w:p>
    <w:p w14:paraId="08C3F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商服用地类违法问题，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39.24亩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（耕地14.29亩）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，对符合用地政策的，要及时督促用地单位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的，要坚决拆除复垦，恢复土地原貌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48A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县畜牧局、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县水务局</w:t>
      </w:r>
    </w:p>
    <w:p w14:paraId="302E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车道镇、洪德镇、虎洞镇、环城镇、芦家湾乡、毛井镇、甜水镇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县自来水集团有限公司</w:t>
      </w:r>
    </w:p>
    <w:p w14:paraId="1BBF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2025年12月31日前</w:t>
      </w:r>
    </w:p>
    <w:p w14:paraId="1A16C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公共设施类违法问题，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涉及6个、6.36亩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（耕地2.67亩）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。对未占用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的，要坚决拆除复垦，恢复土地原貌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126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县水务局、县畜牧局</w:t>
      </w:r>
    </w:p>
    <w:p w14:paraId="279C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环城镇、毛井镇、天池乡、甜水镇、小南沟乡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、县自来水集团有限公司</w:t>
      </w:r>
    </w:p>
    <w:p w14:paraId="5186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2025年12月31日前</w:t>
      </w:r>
    </w:p>
    <w:p w14:paraId="3A5A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4.交通运输用地，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涉及1个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（车道路）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、8.94亩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（不含耕地）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，由县住建局牵头，涉及乡镇配合，及时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用地手续。</w:t>
      </w:r>
    </w:p>
    <w:p w14:paraId="1922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县住建局</w:t>
      </w:r>
    </w:p>
    <w:p w14:paraId="29EF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环城镇</w:t>
      </w:r>
    </w:p>
    <w:p w14:paraId="3610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2025年12月31日前</w:t>
      </w:r>
    </w:p>
    <w:p w14:paraId="23166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稳妥推进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2024年度存量违法用地整改。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按照省市要求，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截至目前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2024年度存量违法用地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仍有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144个，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个方面，由行业主管部门会同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乡镇人民政府、用地单位逐图斑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区分，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分类处置的原则，稳妥有序推进整改工作。</w:t>
      </w:r>
    </w:p>
    <w:p w14:paraId="5978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1.农村宅基地类问题，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87.87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35.63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，坚持“分类处置、稳妥推进”的原则，对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符合一户一宅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及村庄规划，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且不占用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及时完善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用地手续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对不符合一户一宅、村庄规划、超出宅基地标准或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坚决予以拆除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 w14:paraId="5BC4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县农业农村局</w:t>
      </w:r>
    </w:p>
    <w:p w14:paraId="6346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八珠乡、车道镇、樊家川镇、耿湾乡、合道镇、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洪德镇、虎洞镇、环城镇、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芦家湾乡、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毛井镇、木钵镇、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秦团庄乡、曲子镇、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山城乡、甜水镇、小南沟乡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、天池乡、演武乡、南湫乡</w:t>
      </w:r>
    </w:p>
    <w:p w14:paraId="2ACB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5514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工业用地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1.07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对未占用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的依法拆除复垦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49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县工信局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、县水务局、县畜牧局</w:t>
      </w:r>
    </w:p>
    <w:p w14:paraId="2397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八珠乡、车道镇、合道镇、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环城镇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县自来水集团有限公司</w:t>
      </w:r>
    </w:p>
    <w:p w14:paraId="145B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34625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公路类用地违法问题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17.73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8.52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由县交运局牵头，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涉及乡镇配合，及时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用地手续。</w:t>
      </w:r>
    </w:p>
    <w:p w14:paraId="0630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县交运局、县公安局</w:t>
      </w:r>
    </w:p>
    <w:p w14:paraId="62FF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甜水镇、木钵镇</w:t>
      </w:r>
    </w:p>
    <w:p w14:paraId="363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7028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4.商服及仓储类违法问题，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10.01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7.54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，对未占用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的，要坚决拆除复垦，恢复土地原貌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3D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八珠乡、车道镇、合道镇、洪德镇、虎洞镇、环城镇、甜水镇</w:t>
      </w:r>
    </w:p>
    <w:p w14:paraId="18F2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0E28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公共设施类违法问题，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（其中耕地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1.08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。对未占用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用地手续；对占用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的，要坚决拆除复垦，恢复土地原貌。</w:t>
      </w:r>
    </w:p>
    <w:p w14:paraId="510E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甜水镇、演武乡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县自来水集团有限公司</w:t>
      </w:r>
    </w:p>
    <w:p w14:paraId="6177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</w:p>
    <w:p w14:paraId="40FA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特殊用地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（庙宇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、戏楼等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，由县委统战部牵头、涉及乡镇负责整改。</w:t>
      </w:r>
    </w:p>
    <w:p w14:paraId="0468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县委统战部</w:t>
      </w:r>
    </w:p>
    <w:p w14:paraId="5033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车道镇、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环城镇、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芦家湾乡、罗山川乡、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木钵镇、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曲子镇、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山城乡、甜水镇、小南沟乡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、天池乡、南湫乡</w:t>
      </w:r>
    </w:p>
    <w:p w14:paraId="5B0F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</w:p>
    <w:p w14:paraId="5A25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）扎实推进2025年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非农化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问题整改。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“非农化”的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878.33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234.59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亩，含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122.83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违法问题，主要涉及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个方面，由行业主管部门会同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乡镇人民政府、用地单位逐图斑制定整改方案，坚持分类施策，以硬措施扎实推进整改工作，确保所有问题清仓见底。</w:t>
      </w:r>
    </w:p>
    <w:p w14:paraId="14B2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1.农村宅基地类问题，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涉及17个、58.91亩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（耕地25.55亩）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，坚持“分类处置、稳妥推进”的原则，对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符合一户一宅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及村庄规划，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且不占用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及时完善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用地手续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对不符合一户一宅、村庄规划、超出宅基地标准或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坚决予以拆除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 w14:paraId="39AE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县农业农村局</w:t>
      </w:r>
    </w:p>
    <w:p w14:paraId="7CE4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八珠乡、车道镇、耿湾乡、洪德镇、环城镇、曲子镇、小南沟乡</w:t>
      </w:r>
    </w:p>
    <w:p w14:paraId="0971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6CCC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油气用地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26.36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8.07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由县石化办牵头，无用地手续的，全部采取拆除复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的方式进行整改；对批少占多的，超占部分拆除复垦到位。</w:t>
      </w:r>
    </w:p>
    <w:p w14:paraId="16A1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县石化办</w:t>
      </w:r>
    </w:p>
    <w:p w14:paraId="7811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八珠乡、樊家川镇、环城镇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、长庆油田第二采油厂</w:t>
      </w:r>
    </w:p>
    <w:p w14:paraId="2738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478F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3.工业用地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428.16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142.87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其中项目施工道路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43个、338.3亩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（耕地131.87亩）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对未占用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规划的，要及时督促用地单位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用地手续；对占用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的依法拆除复垦。</w:t>
      </w:r>
    </w:p>
    <w:p w14:paraId="6D080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县工信局</w:t>
      </w:r>
    </w:p>
    <w:p w14:paraId="26425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车道镇、樊家川镇、合道镇、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洪德镇、虎洞镇、环城镇、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芦家湾乡、罗山川乡、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毛井镇、木钵镇、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秦团庄乡、曲子镇、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山城乡、甜水镇、小南沟乡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甘肃省送变电工程有限公司、华能庆阳新能源有限责任公司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、甘肃煤田地质局庆阳资源勘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国网甘肃超高压公司</w:t>
      </w:r>
    </w:p>
    <w:p w14:paraId="19E1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5910C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公路类用地违法问题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364.43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58.1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华二路项目临时道路及临时堆场，对符合临时用地政策的，及时完善用地手续，不符合的全部予以恢复。</w:t>
      </w:r>
    </w:p>
    <w:p w14:paraId="17F3C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县交运局</w:t>
      </w:r>
    </w:p>
    <w:p w14:paraId="2F27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耿湾乡、洪德镇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甘肃环华公路有限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甘肃恒通路桥工程有限公司</w:t>
      </w:r>
    </w:p>
    <w:p w14:paraId="22DC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</w:p>
    <w:p w14:paraId="009B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.特殊用地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（庙宇）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，涉及1个、0.47亩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（不含耕地）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，由县委统战部牵头、涉及乡镇负责整改。</w:t>
      </w:r>
    </w:p>
    <w:p w14:paraId="3A0EE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县委统战部</w:t>
      </w:r>
    </w:p>
    <w:p w14:paraId="5C5F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小南沟乡</w:t>
      </w:r>
    </w:p>
    <w:p w14:paraId="41C0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</w:p>
    <w:p w14:paraId="3384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）切实抓好2025年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  <w:t>非粮化”问题整改。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“非粮化”的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125.65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（耕地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52.06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亩，含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永久基本农田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34.8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违法问题，主要涉及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两个方面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（农村道路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、设施农用地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，由县农业农村局牵头，县自然资源局配合共同督促整改，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乡镇要将“非粮化”问题与“非农化”问题同等对待，抓紧推进整改工作。</w:t>
      </w:r>
    </w:p>
    <w:p w14:paraId="127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农业农村局、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县交运局</w:t>
      </w:r>
    </w:p>
    <w:p w14:paraId="4EA5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配合单位：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车道镇、樊家川镇、耿湾乡、合道镇、洪德镇、虎洞镇、环城镇、芦家湾乡、毛井镇、曲子镇、天池乡、甜水镇</w:t>
      </w:r>
    </w:p>
    <w:p w14:paraId="5728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日前</w:t>
      </w:r>
    </w:p>
    <w:p w14:paraId="65822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）全面遏制新增违法违规问题。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整改问题的同时，各乡镇要全面摸排，及时发现并制止新增“非农化”“非粮化”问题。进一步加大宣传力度，使广大群众认识到违法用地、违法建设的严重后果，切实增强依法用地意识，夯实预防和控制违法用地的群众基础。大力推广“绘好一张图、用好一个人、管好一片地、尽好一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责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”的“四个一”耕地保护工作机制，从源头上杜绝违法行为发生。严格落实属地监管责任，实行土地执法动态巡查制度，特别是加强对重点区域、重点村的巡查，做到早发现、早处理、早整改。</w:t>
      </w:r>
    </w:p>
    <w:p w14:paraId="7158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县自然资源局、县农业农村局、各乡镇人民政府</w:t>
      </w:r>
    </w:p>
    <w:p w14:paraId="481F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整改时限：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长期坚持</w:t>
      </w:r>
    </w:p>
    <w:p w14:paraId="4B3F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、整改要求</w:t>
      </w:r>
    </w:p>
    <w:p w14:paraId="614F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（一）高度重视，加强组织领导。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耕地和矿产资源是各级政府的重要职责，各乡镇、相关部门要高度重视，认真履行保护耕地、矿产资源的主体责任和监管责任，克服畏难情绪，落实最严格的耕地保护制度，坚决遏制耕地“非农化”、严格管控“非粮化”，守住粮食安全、能源安全、生态安全底线。县自然资源局承担整改日常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县纪委监委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全程跟踪监督违法图斑整改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过程。</w:t>
      </w:r>
      <w:bookmarkStart w:id="0" w:name="_GoBack"/>
      <w:bookmarkEnd w:id="0"/>
    </w:p>
    <w:p w14:paraId="0DA9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（二）靠实责任，扎实推进整改。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各责任单位要主动认领，认真履职，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制定整改措施，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明确专人负责，每日下午5点前向县自然资源局报送当天整改进展，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全面落实“日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、周调度”制度，严格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时限要求，确保整改工作高标准、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落实到位。</w:t>
      </w:r>
    </w:p>
    <w:p w14:paraId="10A9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（三）完善制度，健全长效机制。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各乡镇、相关部门要以此次整改为契机，全面排查耕地保护与矿产资源管理工作中存在的薄弱环节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快构建覆盖“源头严防、过程严管、后果严惩”的闭环监管长效机制。同时，要着力加强县乡村三级工作人员政策培训和业务指导，补齐基层自然资源监管短板，推动最严格的耕地保护制度落到实处、取得实效。</w:t>
      </w:r>
    </w:p>
    <w:p w14:paraId="4405F6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ind w:left="0" w:leftChars="0" w:firstLine="0" w:firstLineChars="0"/>
        <w:textAlignment w:val="auto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F344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ind w:left="0" w:leftChars="0" w:firstLine="0" w:firstLineChars="0"/>
        <w:textAlignment w:val="auto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F2C167">
      <w:pPr>
        <w:pBdr>
          <w:top w:val="single" w:color="auto" w:sz="12" w:space="0"/>
          <w:bottom w:val="single" w:color="auto" w:sz="12" w:space="1"/>
          <w:between w:val="single" w:color="auto" w:sz="8" w:space="1"/>
        </w:pBdr>
        <w:adjustRightInd w:val="0"/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环县人民政府办公室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9B0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8756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87567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2M4OGI0MGY3MzRmYTg4ZmQwYmJhOWQ5ZGU3OTMifQ=="/>
  </w:docVars>
  <w:rsids>
    <w:rsidRoot w:val="009F7323"/>
    <w:rsid w:val="00563401"/>
    <w:rsid w:val="0080129D"/>
    <w:rsid w:val="009049D8"/>
    <w:rsid w:val="009F7323"/>
    <w:rsid w:val="00A648CD"/>
    <w:rsid w:val="00B97DC6"/>
    <w:rsid w:val="00FA2061"/>
    <w:rsid w:val="01087688"/>
    <w:rsid w:val="013712F7"/>
    <w:rsid w:val="014452FA"/>
    <w:rsid w:val="02581525"/>
    <w:rsid w:val="025D2311"/>
    <w:rsid w:val="03600692"/>
    <w:rsid w:val="038A570F"/>
    <w:rsid w:val="03F11C32"/>
    <w:rsid w:val="04461F7D"/>
    <w:rsid w:val="04A62A1C"/>
    <w:rsid w:val="04AE18D1"/>
    <w:rsid w:val="055B3806"/>
    <w:rsid w:val="06064FAD"/>
    <w:rsid w:val="0667442D"/>
    <w:rsid w:val="06BE0200"/>
    <w:rsid w:val="06C0655A"/>
    <w:rsid w:val="06C70A28"/>
    <w:rsid w:val="06E87403"/>
    <w:rsid w:val="06F21F49"/>
    <w:rsid w:val="06F757B1"/>
    <w:rsid w:val="07520C39"/>
    <w:rsid w:val="078166B3"/>
    <w:rsid w:val="079C3C62"/>
    <w:rsid w:val="0817314E"/>
    <w:rsid w:val="08931509"/>
    <w:rsid w:val="089E3A0A"/>
    <w:rsid w:val="08C74085"/>
    <w:rsid w:val="096F4748"/>
    <w:rsid w:val="0A1026E6"/>
    <w:rsid w:val="0AB319EF"/>
    <w:rsid w:val="0AC473E8"/>
    <w:rsid w:val="0AE4604C"/>
    <w:rsid w:val="0B060D9D"/>
    <w:rsid w:val="0B554854"/>
    <w:rsid w:val="0B7A250D"/>
    <w:rsid w:val="0BB04180"/>
    <w:rsid w:val="0C2F32F7"/>
    <w:rsid w:val="0C981B18"/>
    <w:rsid w:val="0CF12CA2"/>
    <w:rsid w:val="0D005685"/>
    <w:rsid w:val="0E572FD9"/>
    <w:rsid w:val="0F340C24"/>
    <w:rsid w:val="0F44530B"/>
    <w:rsid w:val="0F76748F"/>
    <w:rsid w:val="0FA933C0"/>
    <w:rsid w:val="0FD3668F"/>
    <w:rsid w:val="0FD53B22"/>
    <w:rsid w:val="101D790A"/>
    <w:rsid w:val="101F18D4"/>
    <w:rsid w:val="102D3FF1"/>
    <w:rsid w:val="10345C98"/>
    <w:rsid w:val="1045133B"/>
    <w:rsid w:val="10620C51"/>
    <w:rsid w:val="10795489"/>
    <w:rsid w:val="10855BDB"/>
    <w:rsid w:val="11494E5B"/>
    <w:rsid w:val="11641C95"/>
    <w:rsid w:val="116F4196"/>
    <w:rsid w:val="11B81681"/>
    <w:rsid w:val="11D3462C"/>
    <w:rsid w:val="130431A6"/>
    <w:rsid w:val="13545D39"/>
    <w:rsid w:val="13854144"/>
    <w:rsid w:val="1457273E"/>
    <w:rsid w:val="14605232"/>
    <w:rsid w:val="14A60D46"/>
    <w:rsid w:val="14C831D3"/>
    <w:rsid w:val="14ED01F3"/>
    <w:rsid w:val="150D2643"/>
    <w:rsid w:val="15146F35"/>
    <w:rsid w:val="16426169"/>
    <w:rsid w:val="167B0599"/>
    <w:rsid w:val="16BD100D"/>
    <w:rsid w:val="1800023D"/>
    <w:rsid w:val="18495740"/>
    <w:rsid w:val="184B770B"/>
    <w:rsid w:val="18551174"/>
    <w:rsid w:val="18CB43A7"/>
    <w:rsid w:val="19D83220"/>
    <w:rsid w:val="1A3C06F0"/>
    <w:rsid w:val="1AFA0F74"/>
    <w:rsid w:val="1BB27AA1"/>
    <w:rsid w:val="1BC05D1A"/>
    <w:rsid w:val="1BD9502D"/>
    <w:rsid w:val="1BE275DC"/>
    <w:rsid w:val="1C654B13"/>
    <w:rsid w:val="1CBF5FD1"/>
    <w:rsid w:val="1D320E99"/>
    <w:rsid w:val="1D8C26EE"/>
    <w:rsid w:val="1DA8115B"/>
    <w:rsid w:val="1DBE272D"/>
    <w:rsid w:val="1EBF675C"/>
    <w:rsid w:val="1EE14925"/>
    <w:rsid w:val="1F0F7E68"/>
    <w:rsid w:val="1FC55FF4"/>
    <w:rsid w:val="1FD61FB0"/>
    <w:rsid w:val="1FF16DE9"/>
    <w:rsid w:val="1FFB7C68"/>
    <w:rsid w:val="20052895"/>
    <w:rsid w:val="206F5F60"/>
    <w:rsid w:val="20E73801"/>
    <w:rsid w:val="21221225"/>
    <w:rsid w:val="21B207FA"/>
    <w:rsid w:val="21DA06D9"/>
    <w:rsid w:val="22244B28"/>
    <w:rsid w:val="230E4626"/>
    <w:rsid w:val="23452FA8"/>
    <w:rsid w:val="23713D9D"/>
    <w:rsid w:val="23843AD1"/>
    <w:rsid w:val="24042E63"/>
    <w:rsid w:val="24AB32DF"/>
    <w:rsid w:val="24DB5972"/>
    <w:rsid w:val="25461D2C"/>
    <w:rsid w:val="2572277A"/>
    <w:rsid w:val="27111B1F"/>
    <w:rsid w:val="273B3040"/>
    <w:rsid w:val="27A1186E"/>
    <w:rsid w:val="28101DD7"/>
    <w:rsid w:val="28C64B8B"/>
    <w:rsid w:val="29495B12"/>
    <w:rsid w:val="296A360D"/>
    <w:rsid w:val="29E4176D"/>
    <w:rsid w:val="2AE01F34"/>
    <w:rsid w:val="2B5C5333"/>
    <w:rsid w:val="2B852ADC"/>
    <w:rsid w:val="2BFD01E9"/>
    <w:rsid w:val="2C2A71DF"/>
    <w:rsid w:val="2CD0422B"/>
    <w:rsid w:val="2D320A41"/>
    <w:rsid w:val="2D946C24"/>
    <w:rsid w:val="2DCD42C6"/>
    <w:rsid w:val="2DE03FF9"/>
    <w:rsid w:val="2DED7B1B"/>
    <w:rsid w:val="2E7D5CEC"/>
    <w:rsid w:val="2EAE40F8"/>
    <w:rsid w:val="2FA32CCB"/>
    <w:rsid w:val="303F4E27"/>
    <w:rsid w:val="308B46F0"/>
    <w:rsid w:val="3097567B"/>
    <w:rsid w:val="30EC0F07"/>
    <w:rsid w:val="314174A5"/>
    <w:rsid w:val="3142403E"/>
    <w:rsid w:val="321F6F3E"/>
    <w:rsid w:val="32786EF6"/>
    <w:rsid w:val="32DE3658"/>
    <w:rsid w:val="332826CA"/>
    <w:rsid w:val="336B25B7"/>
    <w:rsid w:val="33751688"/>
    <w:rsid w:val="339E298D"/>
    <w:rsid w:val="33B71CA0"/>
    <w:rsid w:val="34705D9B"/>
    <w:rsid w:val="351A24E7"/>
    <w:rsid w:val="353A0493"/>
    <w:rsid w:val="35D26F03"/>
    <w:rsid w:val="35D61539"/>
    <w:rsid w:val="35EE6609"/>
    <w:rsid w:val="35FC7E3E"/>
    <w:rsid w:val="360867E3"/>
    <w:rsid w:val="36243BE3"/>
    <w:rsid w:val="36845849"/>
    <w:rsid w:val="36E46467"/>
    <w:rsid w:val="37306AE3"/>
    <w:rsid w:val="3810372D"/>
    <w:rsid w:val="385B0E4C"/>
    <w:rsid w:val="386A66BB"/>
    <w:rsid w:val="387C7014"/>
    <w:rsid w:val="38DA6350"/>
    <w:rsid w:val="3932140D"/>
    <w:rsid w:val="393671C3"/>
    <w:rsid w:val="39897C3B"/>
    <w:rsid w:val="399C796E"/>
    <w:rsid w:val="39DA2DA2"/>
    <w:rsid w:val="3A3354AA"/>
    <w:rsid w:val="3AB01AB5"/>
    <w:rsid w:val="3AFD268F"/>
    <w:rsid w:val="3B404E9E"/>
    <w:rsid w:val="3B4756B8"/>
    <w:rsid w:val="3B581673"/>
    <w:rsid w:val="3BE23632"/>
    <w:rsid w:val="3BFF41E4"/>
    <w:rsid w:val="3C0B2B89"/>
    <w:rsid w:val="3C663A96"/>
    <w:rsid w:val="3CB17F73"/>
    <w:rsid w:val="3CC50F8A"/>
    <w:rsid w:val="3D9848F1"/>
    <w:rsid w:val="3E1D4077"/>
    <w:rsid w:val="3E5819C9"/>
    <w:rsid w:val="3E9E7CE5"/>
    <w:rsid w:val="3F6E3B5B"/>
    <w:rsid w:val="3F935E11"/>
    <w:rsid w:val="40890521"/>
    <w:rsid w:val="40FE2CBD"/>
    <w:rsid w:val="41362646"/>
    <w:rsid w:val="41970A1B"/>
    <w:rsid w:val="424E557E"/>
    <w:rsid w:val="43374264"/>
    <w:rsid w:val="451E392D"/>
    <w:rsid w:val="455B692F"/>
    <w:rsid w:val="459C0CF6"/>
    <w:rsid w:val="46674E60"/>
    <w:rsid w:val="470E79D1"/>
    <w:rsid w:val="4755399D"/>
    <w:rsid w:val="478A34FC"/>
    <w:rsid w:val="47A45C40"/>
    <w:rsid w:val="48A979B2"/>
    <w:rsid w:val="49247038"/>
    <w:rsid w:val="49687886"/>
    <w:rsid w:val="49C31982"/>
    <w:rsid w:val="49C32CF5"/>
    <w:rsid w:val="4AC22FAD"/>
    <w:rsid w:val="4B553E21"/>
    <w:rsid w:val="4BBC0DFF"/>
    <w:rsid w:val="4D31441A"/>
    <w:rsid w:val="4E7B0234"/>
    <w:rsid w:val="4E7E543D"/>
    <w:rsid w:val="4F0214B3"/>
    <w:rsid w:val="4FC13833"/>
    <w:rsid w:val="50051C0C"/>
    <w:rsid w:val="50B41619"/>
    <w:rsid w:val="50C335DB"/>
    <w:rsid w:val="512B73CA"/>
    <w:rsid w:val="52A31EED"/>
    <w:rsid w:val="52CA29FF"/>
    <w:rsid w:val="52D6342E"/>
    <w:rsid w:val="532A16EF"/>
    <w:rsid w:val="532F4F57"/>
    <w:rsid w:val="537D7D89"/>
    <w:rsid w:val="53BA0CC5"/>
    <w:rsid w:val="53EA7BCE"/>
    <w:rsid w:val="53F3316F"/>
    <w:rsid w:val="545A4256"/>
    <w:rsid w:val="548C2946"/>
    <w:rsid w:val="54BF40B9"/>
    <w:rsid w:val="55334522"/>
    <w:rsid w:val="55C776C9"/>
    <w:rsid w:val="55C91693"/>
    <w:rsid w:val="55CA71B9"/>
    <w:rsid w:val="55CE5150"/>
    <w:rsid w:val="55CF47D0"/>
    <w:rsid w:val="55EF5F15"/>
    <w:rsid w:val="560721BC"/>
    <w:rsid w:val="56271C40"/>
    <w:rsid w:val="5637521F"/>
    <w:rsid w:val="57DB6C6F"/>
    <w:rsid w:val="580337D2"/>
    <w:rsid w:val="584B2C69"/>
    <w:rsid w:val="58E56FAC"/>
    <w:rsid w:val="5AD92379"/>
    <w:rsid w:val="5AF820D3"/>
    <w:rsid w:val="5B324684"/>
    <w:rsid w:val="5B9E711E"/>
    <w:rsid w:val="5BD668B8"/>
    <w:rsid w:val="5BE80399"/>
    <w:rsid w:val="5BEB6474"/>
    <w:rsid w:val="5BEF797A"/>
    <w:rsid w:val="5C5F6B69"/>
    <w:rsid w:val="5C930305"/>
    <w:rsid w:val="5D221689"/>
    <w:rsid w:val="5D46469E"/>
    <w:rsid w:val="5E883D7F"/>
    <w:rsid w:val="5EFE2E50"/>
    <w:rsid w:val="5F125E59"/>
    <w:rsid w:val="5F2E3428"/>
    <w:rsid w:val="5FDC6467"/>
    <w:rsid w:val="602F47E9"/>
    <w:rsid w:val="60683296"/>
    <w:rsid w:val="611D5A0C"/>
    <w:rsid w:val="61785646"/>
    <w:rsid w:val="628506F0"/>
    <w:rsid w:val="62B62F9F"/>
    <w:rsid w:val="62D578C9"/>
    <w:rsid w:val="62E95123"/>
    <w:rsid w:val="633345F0"/>
    <w:rsid w:val="639257BA"/>
    <w:rsid w:val="63B67016"/>
    <w:rsid w:val="63C94F54"/>
    <w:rsid w:val="63C96D02"/>
    <w:rsid w:val="64264155"/>
    <w:rsid w:val="64990483"/>
    <w:rsid w:val="64ED07CF"/>
    <w:rsid w:val="65147D58"/>
    <w:rsid w:val="657333CA"/>
    <w:rsid w:val="662A7F2C"/>
    <w:rsid w:val="66383CCB"/>
    <w:rsid w:val="66650F64"/>
    <w:rsid w:val="667E2026"/>
    <w:rsid w:val="66D53242"/>
    <w:rsid w:val="67333A60"/>
    <w:rsid w:val="677156E7"/>
    <w:rsid w:val="677350E3"/>
    <w:rsid w:val="67CA4DF7"/>
    <w:rsid w:val="67E3265E"/>
    <w:rsid w:val="68024591"/>
    <w:rsid w:val="683C7AA3"/>
    <w:rsid w:val="68B020F4"/>
    <w:rsid w:val="68BD21B8"/>
    <w:rsid w:val="69392234"/>
    <w:rsid w:val="69DD52B6"/>
    <w:rsid w:val="6A0D7750"/>
    <w:rsid w:val="6A246A40"/>
    <w:rsid w:val="6B7632CC"/>
    <w:rsid w:val="6B9A16B0"/>
    <w:rsid w:val="6BB43DF4"/>
    <w:rsid w:val="6C0703C8"/>
    <w:rsid w:val="6C53185F"/>
    <w:rsid w:val="6D3C65E3"/>
    <w:rsid w:val="6DCE746D"/>
    <w:rsid w:val="6DD338FC"/>
    <w:rsid w:val="6E7066F8"/>
    <w:rsid w:val="6EEA080E"/>
    <w:rsid w:val="6EF74724"/>
    <w:rsid w:val="6EFA2466"/>
    <w:rsid w:val="6F593630"/>
    <w:rsid w:val="6FA01B2B"/>
    <w:rsid w:val="6FB76637"/>
    <w:rsid w:val="70781894"/>
    <w:rsid w:val="70A65E49"/>
    <w:rsid w:val="70BC0C6D"/>
    <w:rsid w:val="70C31ED0"/>
    <w:rsid w:val="71535E5D"/>
    <w:rsid w:val="71CA25C3"/>
    <w:rsid w:val="71D7672B"/>
    <w:rsid w:val="71D76A8E"/>
    <w:rsid w:val="72BD5D14"/>
    <w:rsid w:val="73125FD0"/>
    <w:rsid w:val="73532145"/>
    <w:rsid w:val="73B3158F"/>
    <w:rsid w:val="73EC4A73"/>
    <w:rsid w:val="73F96CD3"/>
    <w:rsid w:val="742E4CEF"/>
    <w:rsid w:val="74AA528A"/>
    <w:rsid w:val="757A1C0A"/>
    <w:rsid w:val="75B83D0F"/>
    <w:rsid w:val="761B163F"/>
    <w:rsid w:val="76937428"/>
    <w:rsid w:val="772938E8"/>
    <w:rsid w:val="779A6594"/>
    <w:rsid w:val="780C357D"/>
    <w:rsid w:val="7833462E"/>
    <w:rsid w:val="78970D25"/>
    <w:rsid w:val="789C5FCF"/>
    <w:rsid w:val="78C73BE7"/>
    <w:rsid w:val="797A48CF"/>
    <w:rsid w:val="7A3251AA"/>
    <w:rsid w:val="7A5C3FD5"/>
    <w:rsid w:val="7B241B0D"/>
    <w:rsid w:val="7B564EC8"/>
    <w:rsid w:val="7B590514"/>
    <w:rsid w:val="7B643141"/>
    <w:rsid w:val="7C3A6597"/>
    <w:rsid w:val="7C5238E1"/>
    <w:rsid w:val="7C8D66C7"/>
    <w:rsid w:val="7CB9570E"/>
    <w:rsid w:val="7D07647A"/>
    <w:rsid w:val="7D2D3A06"/>
    <w:rsid w:val="7E584AB3"/>
    <w:rsid w:val="7E9F26E2"/>
    <w:rsid w:val="7EA45F4A"/>
    <w:rsid w:val="7EDD1BB0"/>
    <w:rsid w:val="7F376DBE"/>
    <w:rsid w:val="7FB83A5B"/>
    <w:rsid w:val="7FF058EB"/>
    <w:rsid w:val="A0FEB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hd w:val="clear" w:color="auto" w:fill="FFFFFF"/>
      <w:spacing w:before="600" w:line="595" w:lineRule="exact"/>
      <w:ind w:firstLine="640"/>
      <w:jc w:val="distribute"/>
    </w:pPr>
    <w:rPr>
      <w:rFonts w:ascii="黑体" w:hAnsi="黑体" w:eastAsia="Times New Roman"/>
      <w:kern w:val="0"/>
      <w:sz w:val="28"/>
      <w:szCs w:val="28"/>
      <w:shd w:val="clear" w:color="auto" w:fill="FFFFFF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穝灿砰"/>
      <w:sz w:val="52"/>
    </w:rPr>
  </w:style>
  <w:style w:type="paragraph" w:customStyle="1" w:styleId="10">
    <w:name w:val="Body Text First Indent 21"/>
    <w:basedOn w:val="1"/>
    <w:qFormat/>
    <w:uiPriority w:val="0"/>
    <w:p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82c34188-7f17-4add-ba16-035cc0756a00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3C7AD109</paraID>
      <start>5</start>
      <end>6</end>
      <status>unmodified</status>
      <modifiedWord/>
      <trackRevisions>false</trackRevisions>
    </reviewItem>
    <reviewItem>
      <errorID>ad5cc9da-e111-4c31-9d7e-b8b3d5ec678f</errorID>
      <errorWord>2个方面</errorWord>
      <group>L1_Word</group>
      <groupName>字词问题</groupName>
      <ability>L2_Typo</ability>
      <abilityName>字词错误</abilityName>
      <candidateList>
        <item>两个方面</item>
      </candidateList>
      <explain/>
      <paraID>3384DDFA</paraID>
      <start>71</start>
      <end>75</end>
      <status>modified</status>
      <modifiedWord>两个方面</modifiedWord>
      <trackRevisions>false</trackRevisions>
    </reviewItem>
    <reviewItem>
      <errorID>bd86f9c5-444e-43e9-8640-6739577efe00</errorID>
      <errorWord>印</errorWord>
      <group>L1_Word</group>
      <groupName>字词问题</groupName>
      <ability>L2_Typo</ability>
      <abilityName>字词错误</abilityName>
      <candidateList>
        <item>印发</item>
      </candidateList>
      <explain>〈动〉印刷散发；印刷分发：～传单｜把这份材料～给各科室。</explain>
      <paraID>1EF2C167</paraID>
      <start>46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274119-ec6b-410a-9f05-a1bd0bd35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3914</Words>
  <Characters>4261</Characters>
  <Lines>20</Lines>
  <Paragraphs>5</Paragraphs>
  <TotalTime>6</TotalTime>
  <ScaleCrop>false</ScaleCrop>
  <LinksUpToDate>false</LinksUpToDate>
  <CharactersWithSpaces>4287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2024-08-16T01:54:00Z</dcterms:created>
  <dc:creator>Administrator</dc:creator>
  <cp:lastModifiedBy>字在错别</cp:lastModifiedBy>
  <cp:lastPrinted>2025-03-26T03:12:00Z</cp:lastPrinted>
  <dcterms:modified xsi:type="dcterms:W3CDTF">2025-12-25T01:36:16Z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E27A3F773E2E4A05ACE90B1E83D6078B_13</vt:lpwstr>
  </property>
  <property fmtid="{D5CDD505-2E9C-101B-9397-08002B2CF9AE}" pid="4" name="KSOTemplateDocerSaveRecord">
    <vt:lpwstr>eyJoZGlkIjoiYzk5ZDVkMjk4NWNlYmQwOWI4MDQyZTM3OWVmNTYwZGIiLCJ1c2VySWQiOiI0MDE3OTgwNDAifQ==</vt:lpwstr>
  </property>
</Properties>
</file>