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62B4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422EC3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0EACC6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F05D0E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环县罗山川乡人民政府</w:t>
      </w:r>
    </w:p>
    <w:p w14:paraId="0EC3569C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2026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年部门预算公开情况说明 </w:t>
      </w:r>
    </w:p>
    <w:p w14:paraId="2FF28B93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2D31749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77D2228B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1CA17421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21767E9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024D9D5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00EAB866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2026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714AE0F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一、收支总体情况</w:t>
      </w:r>
    </w:p>
    <w:p w14:paraId="1970D0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二、一般公共预算情况</w:t>
      </w:r>
    </w:p>
    <w:p w14:paraId="7D2340F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三、一般公共预算财政拨款“三公”经费、培训费、会议费等情况</w:t>
      </w:r>
    </w:p>
    <w:p w14:paraId="36457AC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四、一般公共预算财政拨款机关运行经费情况</w:t>
      </w:r>
    </w:p>
    <w:p w14:paraId="4B79462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五、政府采购安排情况</w:t>
      </w:r>
    </w:p>
    <w:p w14:paraId="38EF85B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六、国有资产占用情况</w:t>
      </w:r>
    </w:p>
    <w:p w14:paraId="46F4DF8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七、其他重要事项情况说明</w:t>
      </w:r>
    </w:p>
    <w:p w14:paraId="311227C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八、预算绩效管理情况</w:t>
      </w:r>
    </w:p>
    <w:p w14:paraId="6B6B2C6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九、名词解释</w:t>
      </w:r>
    </w:p>
    <w:p w14:paraId="683E0DC6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2026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416ECC5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15B37C4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6C6DCB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0DA11D2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AB0735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1AF5D6D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7A9F4A5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35439E4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684BCA5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494AA51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34F9104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0A6C61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3BC887D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25F96131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78E4A651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1E4F9C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</w:t>
      </w:r>
      <w:r>
        <w:rPr>
          <w:rFonts w:hint="eastAsia" w:ascii="仿宋_GB2312" w:hAnsi="黑体" w:eastAsia="仿宋_GB2312" w:cs="宋体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言</w:t>
      </w:r>
    </w:p>
    <w:p w14:paraId="64514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20D263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一、部门职责</w:t>
      </w:r>
    </w:p>
    <w:p w14:paraId="62FEF5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贯彻党的路线、方针、政策和国家法律、法规;执行上级党委、政府的决定;执行乡党员代表大会(党员大会)和人民代表大会决议。</w:t>
      </w:r>
    </w:p>
    <w:p w14:paraId="6797A3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建立健全农村市场经济体系,引导农民进行科学化、现代化的农业生产,促进农村经济提速发展,增加农民收入。</w:t>
      </w:r>
    </w:p>
    <w:p w14:paraId="14AD3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（三）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执行本行政区域内的经济和社会发展规划、预算,依法履行本行政区域内的经济、教育、科技、文化、卫生、体育事业和财政、民政、公安、司法行政、计划生育等行政管理和服务职能。</w:t>
      </w:r>
    </w:p>
    <w:p w14:paraId="49AA15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（四）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开展便民利民的各项公共服务，兴办社会福利事业，做好农村低保、医疗保险、五保户供养等社会保障和各项救济工作，促进科技、文化、教育、卫生、环保等各项社会事业协调发展，保障和改善民生。</w:t>
      </w:r>
    </w:p>
    <w:p w14:paraId="426CD5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（五）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负责辖区内突发事件的处置及应急管理和社会治安综合治理，做好防灾、救灾、安全生产等管理工作，加强农村社会管理，维护农村社会稳定。</w:t>
      </w:r>
    </w:p>
    <w:p w14:paraId="7C7CD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（六）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加强乡党委自身建设和以党支部为核心的村级组织建设、民主法制建设、物质文明和精神文明建设；指导村民委员会工作；加强基层政权建设；促进农村经济社会和谐健康发展。</w:t>
      </w:r>
    </w:p>
    <w:p w14:paraId="676F6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（七）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完成上级党委、政府安排的其他工作。</w:t>
      </w:r>
    </w:p>
    <w:p w14:paraId="17C781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509D2E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491AB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.党政综合办公室。主要负责乡镇党委、人大、政府日常工作;负责纪检监察和党风廉政建设工作;负责机关文电、机要保密、信息、会务、档案、督办、绩效考评、后勤保障等工作;负责行政审批服务事项的组织实施，指导政务服务工作。</w:t>
      </w:r>
    </w:p>
    <w:p w14:paraId="63EBC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2.党建工作办公室。主要负责基层党组织建设、宣传、 统战、民族宗教等工作;组织协调辖区群团组织开展工作;负责组织人事、机构编制、机关干部队伍建设等工作。</w:t>
      </w:r>
    </w:p>
    <w:p w14:paraId="1F7198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3.经济发展和社会事务办公室(加挂卫生健康办公室牌 子)。主要负责乡镇经济和社会发展规划的拟定和组织实施；负 责指导农业产业发展、精准扶贫、乡村振兴等农业农村工作；负责社会保障、民政、退役军人事务、人民武装、水利水保、医疗 保障、教育、科技、文体广电旅游、卫生健康、统计等工作。</w:t>
      </w:r>
    </w:p>
    <w:p w14:paraId="6B2FCD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4.社会治理和应急管理办公室。主要负责社会治安综合 治理、应急管理、安全生产、道路交通安全、信访和矛盾纠纷排查、市场监管等工作，维护辖区社会稳定;指导辖区网格化综合管理工作。</w:t>
      </w:r>
    </w:p>
    <w:p w14:paraId="3A65CD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5.生态环境办公室。主要负责生态环境保护、环境整治、 乡村规划、重点工程项目建设、城镇管理等工作；负责协调处理自然资源相关工作。</w:t>
      </w:r>
    </w:p>
    <w:p w14:paraId="572314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.农业农村综合服务中心(加挂农产品质量检测服务中心、农村公路管理所牌子)。主要职责:承担乡镇农业、畜牧、农机等技术推广工作;承担动物疫情防控、农作物病虫害监测与防治、农产品质量安全监测等服务性、技术性工作;承担指导规范农民专业合作社、农村集体经济组织发展、村级财务公开等工作;承担农业保险、宅基地管理、土地流转、农村土地承包经营管理等工作;承担辖区内农村公路的养护、建设等工作。</w:t>
      </w:r>
    </w:p>
    <w:p w14:paraId="34B77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（二）直属事业单位</w:t>
      </w:r>
    </w:p>
    <w:p w14:paraId="329024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</w:p>
    <w:p w14:paraId="3FF71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.公共事务服务中心(加挂退役军人服务站牌子)。主要职责:承担社会救助、公共卫生、环境整治、就业指导、社会保障、合作医疗、危旧房改造等事务性工作;承担退役军人优抚帮扶、走访慰问、信访接待、权益保障等服务性工作;承担乡村各类惠农资金核算核拨工作。</w:t>
      </w:r>
    </w:p>
    <w:p w14:paraId="68E60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.政务(便民)服务中心。主要职责:承担乡镇涉及经济发展、公共管理以及与群众密切相关的政务服务、公共服务、便民服务事项的集中受理和办理工作，提供相关帮(代)办服务;承担服务窗口人员的服务评价和绩效考核工作;承担政务公开的事务性工作。</w:t>
      </w:r>
    </w:p>
    <w:p w14:paraId="4ABD7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.社会治安综合治理中心。主要职责:承担辖区内群众矛盾纠纷排查、受理、调解工作;承担辖区内社会治安状况的实时监控、信息报送、分析研判等工作;承担组织开展平安村社、平安家庭、平安单位、平安市场等基层平安细胞的创建活动;协助做好安全生产综合监管和打非治违、扫黑除恶、禁毒、反邪教等工作。</w:t>
      </w:r>
    </w:p>
    <w:p w14:paraId="1FC7CC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.综合行政执法队。主要职责:按照有关法律规定相对集中行使行政处罚权，承接上级行政机关依法下放、授权、委托给乡镇的行政执法权限，以乡镇名义开展执法工作，并接受上级主管部门的业务指导和监督;加强执法队伍建设，统筹管理乡镇所属执法人员和上级部门派出的执法人员。</w:t>
      </w:r>
    </w:p>
    <w:p w14:paraId="4EBAA6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4E03A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年部门收支总预算1043.22万元。按照综合预算的原则，部门所有收入和支出均纳入部门预算管理。收入包括：一般公共预算拨款收入、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上年结转结余资金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；支出包括：一般公共服务支出、文化旅游体育与传媒支出、社会保障和就业支出、卫生健康支出、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农林水支出、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住房保障支出。</w:t>
      </w:r>
    </w:p>
    <w:p w14:paraId="4D5E4D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3CE14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42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586105</wp:posOffset>
            </wp:positionH>
            <wp:positionV relativeFrom="paragraph">
              <wp:posOffset>1017270</wp:posOffset>
            </wp:positionV>
            <wp:extent cx="4826000" cy="2048510"/>
            <wp:effectExtent l="4445" t="4445" r="8255" b="23495"/>
            <wp:wrapTopAndBottom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/>
          <w:sz w:val="32"/>
          <w:szCs w:val="32"/>
        </w:rPr>
        <w:t>年收入预算1043.22万元（详见部门/单位预算公开表1,2）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，其中一般公共预算财政拨款收入1032.28万元，上年结转结余资金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10.94万元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1984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1CF092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1043.22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</w:rPr>
        <w:t>976.60</w:t>
      </w:r>
      <w:r>
        <w:rPr>
          <w:rStyle w:val="20"/>
          <w:rFonts w:hint="default" w:hAnsi="仿宋"/>
        </w:rPr>
        <w:t>万元，占</w:t>
      </w:r>
      <w:r>
        <w:rPr>
          <w:rStyle w:val="20"/>
          <w:rFonts w:hint="eastAsia" w:hAnsi="仿宋" w:eastAsia="仿宋_GB2312"/>
          <w:lang w:val="en-US" w:eastAsia="zh-CN"/>
        </w:rPr>
        <w:t>93.61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；项目支出</w:t>
      </w:r>
      <w:r>
        <w:rPr>
          <w:rStyle w:val="20"/>
          <w:rFonts w:hint="eastAsia" w:hAnsi="仿宋" w:eastAsia="仿宋_GB2312"/>
          <w:lang w:val="en-US" w:eastAsia="zh-CN"/>
        </w:rPr>
        <w:t>66.62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6.39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103CB3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3CB664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2026</w:t>
      </w:r>
      <w:r>
        <w:rPr>
          <w:rStyle w:val="20"/>
          <w:rFonts w:hint="default" w:hAnsi="仿宋"/>
        </w:rPr>
        <w:t>年一般公共预算当年支出</w:t>
      </w:r>
      <w:r>
        <w:rPr>
          <w:rFonts w:hint="eastAsia" w:ascii="仿宋_GB2312" w:hAnsi="仿宋" w:eastAsia="仿宋_GB2312"/>
          <w:sz w:val="32"/>
          <w:szCs w:val="32"/>
        </w:rPr>
        <w:t>1032.28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</w:rPr>
        <w:t>742.22</w:t>
      </w:r>
      <w:r>
        <w:rPr>
          <w:rStyle w:val="20"/>
          <w:rFonts w:hint="default" w:hAnsi="仿宋"/>
        </w:rPr>
        <w:t>万元、社会保障和就业支出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130.21</w:t>
      </w:r>
      <w:r>
        <w:rPr>
          <w:rStyle w:val="20"/>
          <w:rFonts w:hint="default" w:hAnsi="仿宋"/>
        </w:rPr>
        <w:t>万元、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卫生健康支出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41.86万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、农林水支出55.68万元、住房保障支出62.32万元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0F1C8F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20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513080</wp:posOffset>
            </wp:positionH>
            <wp:positionV relativeFrom="paragraph">
              <wp:posOffset>41275</wp:posOffset>
            </wp:positionV>
            <wp:extent cx="4826000" cy="2457450"/>
            <wp:effectExtent l="4445" t="4445" r="8255" b="14605"/>
            <wp:wrapTopAndBottom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5344F8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/>
          <w:sz w:val="32"/>
          <w:szCs w:val="32"/>
        </w:rPr>
        <w:t>年基本支出976.60万元，比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数减少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38.11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3.76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</w:rPr>
        <w:t>的主要原因为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压减公用开支及在职人员较上年减少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A9AB7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854.79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5F2E8A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121.81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625806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195369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/>
          <w:sz w:val="32"/>
          <w:szCs w:val="32"/>
        </w:rPr>
        <w:t>年一般公共预算拨款项目支出预算55.68万元，比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数减少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199.58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压减开支，预算项目减少。</w:t>
      </w:r>
    </w:p>
    <w:p w14:paraId="6529A5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，主要是2025年省级农村综合改革专项补助资金（环县罗山川乡兰家掌村陈家山组甜水台漫水桥建设项目）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D84D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个，主要是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2026年村级经费（村务监督误工补贴及妇女报酬）、2026年村级经费（村级办公、安全生产、残协）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FF331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个，主要是2025年驻村帮扶工作队经费。</w:t>
      </w:r>
    </w:p>
    <w:p w14:paraId="255C6D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669C8F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一般公共服务（类）政府办公厅（室）及相关机构事务（款）行政运行（项）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年预算数为742.22万元，比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33.19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压减公用开支及在职人员较上年减少。</w:t>
      </w:r>
    </w:p>
    <w:p w14:paraId="67FFFE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2.社会保障和就业支出（类）行政事业单位养老支出（款）</w:t>
      </w:r>
      <w:r>
        <w:rPr>
          <w:rFonts w:hint="eastAsia" w:ascii="仿宋_GB2312" w:eastAsia="仿宋_GB2312"/>
          <w:color w:val="000000"/>
          <w:sz w:val="32"/>
          <w:szCs w:val="32"/>
        </w:rPr>
        <w:t>机关事业单位基本养老保险缴费支出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（项）2026年预算数为83.10万元， 比2025年预算减少1.57万元，主要原因是较上年在职人员减少。</w:t>
      </w:r>
    </w:p>
    <w:p w14:paraId="49D876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3.社会保障和就业支出（类）行政事业单位养老支出（款）</w:t>
      </w:r>
      <w:r>
        <w:rPr>
          <w:rFonts w:hint="eastAsia" w:ascii="仿宋_GB2312" w:eastAsia="仿宋_GB2312"/>
          <w:color w:val="000000"/>
          <w:sz w:val="32"/>
          <w:szCs w:val="32"/>
        </w:rPr>
        <w:t>机关事业单位职业年金缴费支出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（项）2026年预算数为41.55万元， 比2025年预算减少0.78万元，主要原因是较上年在职人员减少。</w:t>
      </w:r>
    </w:p>
    <w:p w14:paraId="20C67C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4.社会保障和就业支出（类）抚恤（款）</w:t>
      </w:r>
      <w:r>
        <w:rPr>
          <w:rFonts w:hint="eastAsia" w:ascii="仿宋_GB2312" w:eastAsia="仿宋_GB2312"/>
          <w:color w:val="000000"/>
          <w:sz w:val="32"/>
          <w:szCs w:val="32"/>
        </w:rPr>
        <w:t>死亡抚恤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（项）2026年预算数为0.95万元，与2025年预算持平。</w:t>
      </w:r>
    </w:p>
    <w:p w14:paraId="168C83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5.社会保障和就业支出（类）其他社会保障和就业支出（款）</w:t>
      </w:r>
      <w:r>
        <w:rPr>
          <w:rFonts w:hint="eastAsia" w:ascii="仿宋_GB2312" w:eastAsia="仿宋_GB2312"/>
          <w:color w:val="000000"/>
          <w:sz w:val="32"/>
          <w:szCs w:val="32"/>
        </w:rPr>
        <w:t>其他社会保障和就业支出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（项）2026年预算数为4.61万元，比2025年预算减少0.07万元，主要原因是较上年在职人员减少。</w:t>
      </w:r>
    </w:p>
    <w:p w14:paraId="1A6542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6.卫生健康支出（类）行政事业单位医疗（款）</w:t>
      </w:r>
      <w:r>
        <w:rPr>
          <w:rFonts w:hint="eastAsia" w:ascii="仿宋_GB2312" w:eastAsia="仿宋_GB2312"/>
          <w:color w:val="000000"/>
          <w:sz w:val="32"/>
          <w:szCs w:val="32"/>
        </w:rPr>
        <w:t>行政单位医疗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（项）2026年预算数为41.86万元，比2025年预算减少1.31万元，主要原因是较上年在职人员减少。</w:t>
      </w:r>
    </w:p>
    <w:p w14:paraId="301186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7.农林水支出（类）农村综合改革（款）</w:t>
      </w:r>
      <w:r>
        <w:rPr>
          <w:rFonts w:hint="eastAsia" w:ascii="仿宋_GB2312" w:eastAsia="仿宋_GB2312"/>
          <w:color w:val="000000"/>
          <w:sz w:val="32"/>
          <w:szCs w:val="32"/>
        </w:rPr>
        <w:t>对村民委员会和村党支部的补助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（项）2026年预算数为55.68万元，与2025年预算持平。</w:t>
      </w:r>
    </w:p>
    <w:p w14:paraId="325436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8.住房保障支出（类）住房改革支出（款）</w:t>
      </w:r>
      <w:r>
        <w:rPr>
          <w:rFonts w:hint="eastAsia" w:ascii="仿宋_GB2312" w:eastAsia="仿宋_GB2312"/>
          <w:color w:val="000000"/>
          <w:sz w:val="32"/>
          <w:szCs w:val="32"/>
        </w:rPr>
        <w:t>住房公积金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（项）2026年预算数为62.32万元，比2025年预算减少1.18万元，主要原因是较上年在职人员减少。</w:t>
      </w:r>
    </w:p>
    <w:p w14:paraId="5351A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745490</wp:posOffset>
            </wp:positionV>
            <wp:extent cx="5387340" cy="2885440"/>
            <wp:effectExtent l="4445" t="4445" r="18415" b="5715"/>
            <wp:wrapTopAndBottom/>
            <wp:docPr id="5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6048B8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0445BC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textAlignment w:val="auto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5.00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数持平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8148C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数持平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5AC80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数持平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5C1C3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5.00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，全部为公务用车运行维护费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数持平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F5544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2F8898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数持平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6D2A4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2D913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5.00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2025年预算持平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F2D9E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03EB58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机关运行经费115.58万元，比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20.05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14.78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压减公用开支及在职人员较上年减少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EFD7D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3C2DB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/>
          <w:sz w:val="32"/>
          <w:szCs w:val="32"/>
        </w:rPr>
        <w:t>年本部门无政府采购预算计划。</w:t>
      </w:r>
    </w:p>
    <w:p w14:paraId="39BF5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2CB73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435.45</w:t>
      </w:r>
      <w:r>
        <w:rPr>
          <w:rFonts w:hint="eastAsia" w:ascii="仿宋_GB2312" w:hAnsi="仿宋" w:eastAsia="仿宋_GB2312"/>
          <w:sz w:val="32"/>
          <w:szCs w:val="32"/>
        </w:rPr>
        <w:t>万元，其中房屋及构筑物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226.46</w:t>
      </w:r>
      <w:r>
        <w:rPr>
          <w:rFonts w:hint="eastAsia" w:ascii="仿宋_GB2312" w:hAnsi="仿宋" w:eastAsia="仿宋_GB2312"/>
          <w:sz w:val="32"/>
          <w:szCs w:val="32"/>
        </w:rPr>
        <w:t>万元，通用、专用设备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144.43</w:t>
      </w:r>
      <w:r>
        <w:rPr>
          <w:rFonts w:hint="eastAsia" w:ascii="仿宋_GB2312" w:hAnsi="仿宋" w:eastAsia="仿宋_GB2312"/>
          <w:sz w:val="32"/>
          <w:szCs w:val="32"/>
        </w:rPr>
        <w:t>万元，其他固定资产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64.56</w:t>
      </w:r>
      <w:r>
        <w:rPr>
          <w:rFonts w:hint="eastAsia" w:ascii="仿宋_GB2312" w:hAnsi="仿宋" w:eastAsia="仿宋_GB2312"/>
          <w:sz w:val="32"/>
          <w:szCs w:val="32"/>
        </w:rPr>
        <w:t>万元，主要为办公家具、电脑、保险柜等。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/>
          <w:sz w:val="32"/>
          <w:szCs w:val="32"/>
        </w:rPr>
        <w:t>年度无购置固定资产计划。</w:t>
      </w:r>
    </w:p>
    <w:p w14:paraId="78B4E0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07D31D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7A2C84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未安排预算，政府性基金预算支出情况表为空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63AD3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5D8397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ABFF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（三）部门管理转移支付情况</w:t>
      </w:r>
    </w:p>
    <w:p w14:paraId="34A70C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未安排预算，部门/单位管理转移支付表为空表。</w:t>
      </w:r>
    </w:p>
    <w:p w14:paraId="14ECEB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四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）国有资本经营预算支出情况</w:t>
      </w:r>
    </w:p>
    <w:p w14:paraId="6E45A3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4FB225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70D95E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6B38E7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150105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所有资金全部</w:t>
      </w:r>
      <w:r>
        <w:rPr>
          <w:rFonts w:hint="eastAsia" w:ascii="仿宋_GB2312" w:hAnsi="仿宋" w:eastAsia="仿宋_GB2312"/>
          <w:sz w:val="32"/>
          <w:szCs w:val="32"/>
        </w:rPr>
        <w:t>纳入部门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绩效目标管理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并</w:t>
      </w:r>
      <w:r>
        <w:rPr>
          <w:rFonts w:hint="eastAsia" w:ascii="仿宋_GB2312" w:hAnsi="仿宋" w:eastAsia="仿宋_GB2312"/>
          <w:sz w:val="32"/>
          <w:szCs w:val="32"/>
        </w:rPr>
        <w:t>按规定随年度预算一并公开。</w:t>
      </w:r>
    </w:p>
    <w:p w14:paraId="4E954B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年全年</w:t>
      </w:r>
      <w:r>
        <w:rPr>
          <w:rFonts w:hint="eastAsia" w:ascii="仿宋_GB2312" w:hAnsi="仿宋" w:eastAsia="仿宋_GB2312"/>
          <w:sz w:val="32"/>
          <w:szCs w:val="32"/>
        </w:rPr>
        <w:t>组织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所有项目支出</w:t>
      </w:r>
      <w:r>
        <w:rPr>
          <w:rFonts w:hint="eastAsia" w:ascii="仿宋_GB2312" w:hAnsi="仿宋" w:eastAsia="仿宋_GB2312"/>
          <w:sz w:val="32"/>
          <w:szCs w:val="32"/>
        </w:rPr>
        <w:t>开展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了</w:t>
      </w:r>
      <w:r>
        <w:rPr>
          <w:rFonts w:hint="eastAsia" w:ascii="仿宋_GB2312" w:hAnsi="仿宋" w:eastAsia="仿宋_GB2312"/>
          <w:sz w:val="32"/>
          <w:szCs w:val="32"/>
        </w:rPr>
        <w:t>绩效运行监控，执行过程按款项支出进度进行了监控并上报财政绩效管理部门，完整实现了年初制定的绩效目标，绩效目标执行良好。</w:t>
      </w:r>
    </w:p>
    <w:p w14:paraId="169565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47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46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均已</w:t>
      </w:r>
      <w:r>
        <w:rPr>
          <w:rFonts w:hint="eastAsia" w:ascii="仿宋_GB2312" w:hAnsi="仿宋" w:eastAsia="仿宋_GB2312"/>
          <w:sz w:val="32"/>
          <w:szCs w:val="32"/>
        </w:rPr>
        <w:t>报送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并</w:t>
      </w:r>
      <w:r>
        <w:rPr>
          <w:rFonts w:hint="eastAsia" w:ascii="仿宋_GB2312" w:hAnsi="仿宋" w:eastAsia="仿宋_GB2312"/>
          <w:sz w:val="32"/>
          <w:szCs w:val="32"/>
        </w:rPr>
        <w:t>公开。</w:t>
      </w:r>
    </w:p>
    <w:p w14:paraId="49FFEB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2026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404AF2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43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53FD4E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195B3E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3DBD8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DD49D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65CE3A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714363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75227D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677AD1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5065D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AAB5895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20361E2F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环县罗山川乡人民政府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2026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14CC3B5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环县罗山川乡人民政府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006AF53">
      <w:pPr>
        <w:tabs>
          <w:tab w:val="left" w:pos="1848"/>
        </w:tabs>
      </w:pPr>
    </w:p>
    <w:p w14:paraId="0C1E06BB">
      <w:pPr>
        <w:adjustRightInd w:val="0"/>
        <w:snapToGrid w:val="0"/>
        <w:spacing w:line="640" w:lineRule="exact"/>
        <w:ind w:right="960"/>
        <w:contextualSpacing/>
        <w:jc w:val="center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罗山川乡人民政府</w:t>
      </w:r>
    </w:p>
    <w:p w14:paraId="5B0F91A2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2026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60998B22">
      <w:pPr>
        <w:adjustRightInd w:val="0"/>
        <w:snapToGrid w:val="0"/>
        <w:spacing w:line="640" w:lineRule="exact"/>
        <w:contextualSpacing/>
        <w:rPr>
          <w:rFonts w:ascii="宋体" w:hAnsi="宋体"/>
          <w:b/>
        </w:rPr>
      </w:pPr>
      <w:r>
        <w:rPr>
          <w:rFonts w:hint="eastAsia" w:ascii="黑体" w:eastAsia="黑体"/>
          <w:sz w:val="30"/>
          <w:szCs w:val="30"/>
        </w:rPr>
        <w:t>附件1</w:t>
      </w:r>
    </w:p>
    <w:p w14:paraId="2A75C605"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表一、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部门/单位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收支总体情况表</w:t>
      </w:r>
    </w:p>
    <w:p w14:paraId="48EB300C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501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0"/>
        <w:gridCol w:w="1502"/>
        <w:gridCol w:w="3294"/>
        <w:gridCol w:w="1312"/>
      </w:tblGrid>
      <w:tr w14:paraId="45E2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66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</w:t>
            </w:r>
          </w:p>
        </w:tc>
        <w:tc>
          <w:tcPr>
            <w:tcW w:w="23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D0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</w:t>
            </w:r>
          </w:p>
        </w:tc>
      </w:tr>
      <w:tr w14:paraId="2E46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42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</w:tr>
      <w:tr w14:paraId="0569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8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249A5C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1032.28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6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747F810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742.22</w:t>
            </w:r>
          </w:p>
        </w:tc>
      </w:tr>
      <w:tr w14:paraId="688C9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8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42134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0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ED9A7F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DE3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9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三、国有资本经营预算收入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5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7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0F3626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DE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E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四、教育专户核算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B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E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D3C2D3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A0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6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F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FB7E01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0C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0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六、上级补助收入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6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0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4AB41E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50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B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0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6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9761A2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64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0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八、经营收入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1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1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0FF4C51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130.20</w:t>
            </w:r>
          </w:p>
        </w:tc>
      </w:tr>
      <w:tr w14:paraId="326B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F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九、其他收入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4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2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九、社会保险基金支出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17074A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47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ABF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A0FB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4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十、卫生健康支出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23F4C3C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41.86</w:t>
            </w:r>
          </w:p>
        </w:tc>
      </w:tr>
      <w:tr w14:paraId="2815E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080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4F6D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4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十一、节能环保支出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EBF53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C9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715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25B8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B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十二、城乡社区支出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4A114E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E5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3CC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2E1B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十三、农林水支出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EFAA38B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66.62</w:t>
            </w:r>
          </w:p>
        </w:tc>
      </w:tr>
      <w:tr w14:paraId="075A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F55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7775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3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十四、交通运输支出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46C4CE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C3A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8BC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7553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B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十五、资源勘探工业信息等支出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F1FBA9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9F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5A2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C0C8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8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十六、商业服务业等支出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383F8D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D62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DB4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85C4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A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十七、金融支出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062FED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052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8F2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2BA3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1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十八、援助其他地区支出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180710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94E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FAE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661B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D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十九、自然资源海洋气象等支出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14CAD9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B05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7E7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049C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2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二十、住房保障支出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5F0EF3A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62.32</w:t>
            </w:r>
          </w:p>
        </w:tc>
      </w:tr>
      <w:tr w14:paraId="4925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049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126D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E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二十一、粮油物资储备支出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1BB3E8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EF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06B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7488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3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二十二、国有资本经营预算支出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90244C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A24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17C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12DF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9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二十三、灾害防治及应急管理支出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F367D5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124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6E2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A31D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5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二十四、预备费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3C5454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4FE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D71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97B5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1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二十五、其他支出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C2F276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29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8F6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0BF3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D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二十六、转移性支出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AFBFC0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FC2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BA1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D627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0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二十七、债务还本支出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319001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F0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310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A8D9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9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二十八、债务付息支出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5E0864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331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89E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F00E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B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二十九、债务发行费用支出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45AFC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A6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5FD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60AC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2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三十、抗疫特别国债还本支出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FF22CF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DD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9C9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D84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909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F9493D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61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2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年 收 入 合 计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0E96A0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1032.28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5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　年　支　出　合　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372220A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1043.22</w:t>
            </w:r>
          </w:p>
        </w:tc>
      </w:tr>
      <w:tr w14:paraId="21CD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D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上年结转结余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4CCC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10.94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3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年终结转结余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E4E3DEB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E053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4F0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530FD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56A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A181F2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ED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9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C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4A964B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1043.22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C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B243C57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1043.22</w:t>
            </w:r>
          </w:p>
        </w:tc>
      </w:tr>
    </w:tbl>
    <w:p w14:paraId="2C50CB34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7C11F9E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表二、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部门/单位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收入总体情况表</w:t>
      </w:r>
    </w:p>
    <w:p w14:paraId="00591798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1"/>
        <w:gridCol w:w="3691"/>
      </w:tblGrid>
      <w:tr w14:paraId="72D9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36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</w:tr>
      <w:tr w14:paraId="1E2A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7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1FD55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1032.28</w:t>
            </w:r>
          </w:p>
        </w:tc>
      </w:tr>
      <w:tr w14:paraId="3097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4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经费拨款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D75F8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8F7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5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本年收入合计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803D5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1032.28</w:t>
            </w:r>
          </w:p>
        </w:tc>
      </w:tr>
      <w:tr w14:paraId="2E40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4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二、政府性基金财政拨款收入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401BF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A2B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2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经费拨款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8756B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9B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9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本年收入合计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C51F1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85C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8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三、上年结转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339F68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10.94</w:t>
            </w:r>
          </w:p>
        </w:tc>
      </w:tr>
      <w:tr w14:paraId="67BDD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1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财政性资金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28474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10.94</w:t>
            </w:r>
          </w:p>
        </w:tc>
      </w:tr>
      <w:tr w14:paraId="2FF44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6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教育专户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390C5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D8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4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非财政性资金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20DC4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31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1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C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6E1056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1043.22</w:t>
            </w:r>
          </w:p>
        </w:tc>
      </w:tr>
    </w:tbl>
    <w:p w14:paraId="217F5864">
      <w:pPr>
        <w:widowControl/>
        <w:spacing w:line="560" w:lineRule="exact"/>
        <w:ind w:firstLine="360" w:firstLineChars="200"/>
        <w:jc w:val="left"/>
        <w:rPr>
          <w:rFonts w:ascii="宋体" w:hAnsi="宋体"/>
          <w:bCs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bCs/>
          <w:color w:val="000000"/>
          <w:sz w:val="18"/>
          <w:szCs w:val="18"/>
        </w:rPr>
        <w:t>备注：无内容应公开空表并说明情况。</w:t>
      </w:r>
    </w:p>
    <w:p w14:paraId="5E40FDC6">
      <w:pPr>
        <w:tabs>
          <w:tab w:val="left" w:pos="127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36878D6D">
      <w:pPr>
        <w:tabs>
          <w:tab w:val="left" w:pos="127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0D075FC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表三、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部门/单位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支出总体情况表</w:t>
      </w:r>
    </w:p>
    <w:p w14:paraId="35835C2A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491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0"/>
        <w:gridCol w:w="1522"/>
        <w:gridCol w:w="1384"/>
        <w:gridCol w:w="1342"/>
        <w:gridCol w:w="1272"/>
      </w:tblGrid>
      <w:tr w14:paraId="7BA2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7D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</w:t>
            </w:r>
          </w:p>
        </w:tc>
      </w:tr>
      <w:tr w14:paraId="23E6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03C8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71EE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1043.22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56C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976.60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41B7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55.68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2521F3">
            <w:pPr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10.94</w:t>
            </w:r>
          </w:p>
        </w:tc>
      </w:tr>
      <w:tr w14:paraId="0FAF0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45276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18"/>
                <w:szCs w:val="24"/>
              </w:rPr>
              <w:t>[201]一般公共服务支出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D46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742.22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9431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742.22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5C2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2AB899">
            <w:pPr>
              <w:jc w:val="righ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B6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017F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18"/>
                <w:szCs w:val="24"/>
              </w:rPr>
              <w:t>[20103]政府办公厅（室）及相关机构事务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056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742.22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6034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742.22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2AA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9EEC4B">
            <w:pPr>
              <w:jc w:val="righ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BB2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A7C10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[2010301]行政运行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F21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742.22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A489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742.22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8AF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497546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2A2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559CC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18"/>
                <w:szCs w:val="24"/>
              </w:rPr>
              <w:t>[208]社会保障和就业支出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1859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130.21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AA32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130.21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1C4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CE9E4B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35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FADF3D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18"/>
                <w:szCs w:val="24"/>
              </w:rPr>
              <w:t>[20805]行政事业单位养老支出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166D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124.65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DCF2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124.65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4BD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5A6540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8C9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7A9AD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[2080505] 机关事业单位基本养老保险缴费支出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D5A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83.10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6BF6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83.10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43B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A946B7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787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FBED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[2080506]机关事业单位职业年金缴费支出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D44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41.55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B8A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41.55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7D0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A380A5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F7D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B8127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18"/>
                <w:szCs w:val="24"/>
              </w:rPr>
              <w:t>[20808]抚恤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E1CF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0.95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D507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0.95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29B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363CBA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21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348BD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[2080801]死亡抚恤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52E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0.95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40D7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0.95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128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D0305B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E2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9309E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[20899]其他社会保障和就业支出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C5D1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4.61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0164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4.61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F22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ABD35E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6E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76DED6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[2089999]其他社会保障和就业支出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F95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4.61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2F6C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4.61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707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184597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DD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E1608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[210]卫生健康支出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5DD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41.86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0536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41.86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BBF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2CD63B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71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E98D4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[21011]行政事业单位医疗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D96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41.86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F44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41.86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F89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A71A82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E2A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AE059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[2101101]行政单位医疗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C2E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41.86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5BF0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41.86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167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9FCD5D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1B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10EF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[213]农林水支出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E627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66.62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7E7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B2A8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55.68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D11DA0">
            <w:pPr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10.94</w:t>
            </w:r>
          </w:p>
        </w:tc>
      </w:tr>
      <w:tr w14:paraId="62AF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281B8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[21305]巩固脱贫衔接乡村振兴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CDC3">
            <w:pPr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8.00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B05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E24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10E71D">
            <w:pPr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8.00</w:t>
            </w:r>
          </w:p>
        </w:tc>
      </w:tr>
      <w:tr w14:paraId="16663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0EA239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[21305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  <w:lang w:val="en-US" w:eastAsia="zh-CN"/>
              </w:rPr>
              <w:t>99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]其他巩固脱贫衔接乡村振兴支出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A78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8.00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E88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52EA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4F5D96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8.00</w:t>
            </w:r>
          </w:p>
        </w:tc>
      </w:tr>
      <w:tr w14:paraId="29D4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7234E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[21307]农村综合改革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4982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58.62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7A9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3191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55.68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4E391E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2.94</w:t>
            </w:r>
          </w:p>
        </w:tc>
      </w:tr>
      <w:tr w14:paraId="4B98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DD7A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[2130701]对村级公益事业建设的补助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605E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2.94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438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087E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9A49B7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2.94</w:t>
            </w:r>
          </w:p>
        </w:tc>
      </w:tr>
      <w:tr w14:paraId="78B5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6BBD5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[2130705]对村民委员会和村党支部的补助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795C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55.68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708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C139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55.68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F37952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AD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6E8CB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[221]住房保障支出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710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62.32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E10E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62.32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A2D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1CAE71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7F4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DB19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[22102]住房改革支出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EA5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62.32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7CAF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62.32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0B3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3E2476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656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9EC15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[2210201]住房公积金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75F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62.32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A36F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62.32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27B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B0B342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0FE0C93">
      <w:pPr>
        <w:widowControl/>
        <w:spacing w:line="560" w:lineRule="exact"/>
        <w:ind w:firstLine="360" w:firstLineChars="200"/>
        <w:jc w:val="left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备注：无内容应公开空表并说明情况。</w:t>
      </w:r>
    </w:p>
    <w:p w14:paraId="5063ED15">
      <w:pPr>
        <w:rPr>
          <w:rFonts w:hint="eastAsia" w:ascii="仿宋_GB2312" w:hAnsi="仿宋_GB2312" w:eastAsia="仿宋_GB2312" w:cs="仿宋_GB2312"/>
          <w:sz w:val="18"/>
          <w:szCs w:val="18"/>
        </w:rPr>
      </w:pPr>
    </w:p>
    <w:p w14:paraId="724C1FD4">
      <w:pPr>
        <w:rPr>
          <w:rFonts w:hint="eastAsia" w:ascii="仿宋_GB2312" w:hAnsi="仿宋_GB2312" w:eastAsia="仿宋_GB2312" w:cs="仿宋_GB2312"/>
          <w:sz w:val="18"/>
          <w:szCs w:val="18"/>
        </w:rPr>
      </w:pPr>
    </w:p>
    <w:p w14:paraId="01BDA612">
      <w:pPr>
        <w:rPr>
          <w:rFonts w:hint="eastAsia" w:ascii="仿宋_GB2312" w:hAnsi="仿宋_GB2312" w:eastAsia="仿宋_GB2312" w:cs="仿宋_GB2312"/>
          <w:sz w:val="18"/>
          <w:szCs w:val="18"/>
        </w:rPr>
      </w:pPr>
    </w:p>
    <w:p w14:paraId="37041F43">
      <w:pPr>
        <w:rPr>
          <w:rFonts w:hint="eastAsia" w:ascii="仿宋_GB2312" w:hAnsi="仿宋_GB2312" w:eastAsia="仿宋_GB2312" w:cs="仿宋_GB2312"/>
          <w:sz w:val="18"/>
          <w:szCs w:val="18"/>
        </w:rPr>
      </w:pPr>
    </w:p>
    <w:p w14:paraId="1F266652">
      <w:pPr>
        <w:tabs>
          <w:tab w:val="left" w:pos="4056"/>
        </w:tabs>
        <w:rPr>
          <w:rFonts w:hint="eastAsia" w:ascii="仿宋_GB2312" w:hAnsi="仿宋_GB2312" w:eastAsia="仿宋_GB2312" w:cs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51C6A0C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表四、财政拨款收支总体情况表</w:t>
      </w:r>
    </w:p>
    <w:p w14:paraId="419CBE2E">
      <w:pPr>
        <w:jc w:val="right"/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501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1784"/>
        <w:gridCol w:w="3914"/>
        <w:gridCol w:w="1556"/>
      </w:tblGrid>
      <w:tr w14:paraId="47A68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23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</w:t>
            </w:r>
          </w:p>
        </w:tc>
        <w:tc>
          <w:tcPr>
            <w:tcW w:w="27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8B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</w:t>
            </w:r>
          </w:p>
        </w:tc>
      </w:tr>
      <w:tr w14:paraId="14CE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AB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 w14:paraId="6D07E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4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一、本年收入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296E94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1032.28</w:t>
            </w: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2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一、本年支出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D143254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1043.22</w:t>
            </w:r>
          </w:p>
        </w:tc>
      </w:tr>
      <w:tr w14:paraId="700AE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8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（一）一般公共预算财政拨款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AAB05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1032.28</w:t>
            </w: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3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（一）一般公共服务支出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E56900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742.22</w:t>
            </w:r>
          </w:p>
        </w:tc>
      </w:tr>
      <w:tr w14:paraId="7DA3D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B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（二）政府性基金预算财政拨款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D942A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8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（二）外交支出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52BDDC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CA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3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（三）国有资本经营预算财政拨款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1B631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A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（三）国防支出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681330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5E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DE8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312F0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9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（四）公共安全支出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29F00F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55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F78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1C5C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5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（五）教育支出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02BCA3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66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0C3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F653E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5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（六）科学技术支出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120762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C9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414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8C8C6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E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（七）文化体育与传媒支出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E9E69D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1FB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53D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531F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9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（八）社会保障和就业支出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D79003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130.20</w:t>
            </w:r>
          </w:p>
        </w:tc>
      </w:tr>
      <w:tr w14:paraId="7B8A8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58B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17DF3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7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（九）社会保险基金支出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68BF96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D6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FD1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A5E78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E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（十）医疗卫生与计划生育支出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C6CB37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41.86</w:t>
            </w:r>
          </w:p>
        </w:tc>
      </w:tr>
      <w:tr w14:paraId="0228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802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D78C8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F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（十一）节能环保支出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35873D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B6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56B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66977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5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（十二）城乡社区支出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9DD273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4A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06A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A69CF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A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（十三）农林水支出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4E5868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66.62</w:t>
            </w:r>
          </w:p>
        </w:tc>
      </w:tr>
      <w:tr w14:paraId="65E11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AA8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0EBE1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4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（十四）交通运输支出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D25138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8CD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9AD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3B11C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A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（十五）资源勘探信息等支出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30EE46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E16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E22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A5254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9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（十六）商业服务业等支出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C7BC57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2B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887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17FA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F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（十七）金融支出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2C8E2D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D3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879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F0E00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1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（十八）援助其他地区支出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0E27BE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2D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16B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87856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C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（十九）国土海洋气象等支出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4D8E8F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C4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670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B07C9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3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（二十）住房保障支出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7F0986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62.32</w:t>
            </w:r>
          </w:p>
        </w:tc>
      </w:tr>
      <w:tr w14:paraId="6ECB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D83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035B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A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（二十一）粮油物资储备支出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E7EDA8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31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441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0188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2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（二十二）国有资本经营预算支出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6CC952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65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DE4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B27F0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F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（二十三）灾害防治及应急管理支出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AE2318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53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51D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996B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B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（二十四）预备费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534257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5A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912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E4DB0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4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（二十五）其他支出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F90EC2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65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959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458A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F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（二十六）债务还本支出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8F30F2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1BD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442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CC8C0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C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（二十七）债务付息支出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610D13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33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188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21641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6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（二十八）债务发行费用支出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2F945E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4D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0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 年 收 入 合 计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BA92C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1032.28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9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　年　支　出　合　计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EFE12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1043.22</w:t>
            </w:r>
          </w:p>
        </w:tc>
      </w:tr>
      <w:tr w14:paraId="2A39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E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上年结转结余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4F1F0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10.94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2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年终结转结余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C1B889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20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3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 入    总    计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3E5D62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1043.22</w:t>
            </w:r>
          </w:p>
        </w:tc>
        <w:tc>
          <w:tcPr>
            <w:tcW w:w="1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  出    总    计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CB43957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1043.22</w:t>
            </w:r>
          </w:p>
        </w:tc>
      </w:tr>
    </w:tbl>
    <w:p w14:paraId="12A9EF7C">
      <w:pPr>
        <w:widowControl/>
        <w:spacing w:line="560" w:lineRule="exact"/>
        <w:ind w:firstLine="360" w:firstLineChars="200"/>
        <w:jc w:val="left"/>
        <w:rPr>
          <w:rFonts w:ascii="宋体" w:hAnsi="宋体" w:cs="Arial"/>
          <w:bCs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18"/>
          <w:szCs w:val="18"/>
        </w:rPr>
        <w:t>备注：无内容应公开空表并说明情况。</w:t>
      </w:r>
    </w:p>
    <w:p w14:paraId="79B68D48">
      <w:pPr>
        <w:rPr>
          <w:rFonts w:ascii="仿宋_GB2312" w:hAnsi="微软雅黑" w:eastAsia="仿宋_GB2312"/>
          <w:sz w:val="18"/>
          <w:szCs w:val="18"/>
        </w:rPr>
      </w:pPr>
    </w:p>
    <w:p w14:paraId="29B912F3">
      <w:pPr>
        <w:rPr>
          <w:rFonts w:ascii="仿宋_GB2312" w:hAnsi="微软雅黑" w:eastAsia="仿宋_GB2312"/>
          <w:sz w:val="18"/>
          <w:szCs w:val="18"/>
        </w:rPr>
      </w:pPr>
    </w:p>
    <w:p w14:paraId="0FBF259D">
      <w:pPr>
        <w:tabs>
          <w:tab w:val="left" w:pos="2784"/>
        </w:tabs>
        <w:rPr>
          <w:rFonts w:ascii="仿宋_GB2312" w:hAnsi="微软雅黑" w:eastAsia="仿宋_GB2312"/>
          <w:sz w:val="18"/>
          <w:szCs w:val="18"/>
        </w:rPr>
      </w:pPr>
    </w:p>
    <w:p w14:paraId="12D6C163">
      <w:pPr>
        <w:tabs>
          <w:tab w:val="left" w:pos="2784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26FCF50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表五、财政拨款支出表</w:t>
      </w:r>
    </w:p>
    <w:p w14:paraId="07D4DBFC">
      <w:pPr>
        <w:jc w:val="right"/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396"/>
        <w:gridCol w:w="1153"/>
        <w:gridCol w:w="955"/>
        <w:gridCol w:w="1180"/>
        <w:gridCol w:w="1165"/>
        <w:gridCol w:w="1396"/>
        <w:gridCol w:w="1201"/>
        <w:gridCol w:w="1195"/>
        <w:gridCol w:w="1215"/>
        <w:gridCol w:w="1224"/>
      </w:tblGrid>
      <w:tr w14:paraId="7545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一般公共预算支出</w:t>
            </w:r>
          </w:p>
        </w:tc>
        <w:tc>
          <w:tcPr>
            <w:tcW w:w="12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政府性基金预算支出</w:t>
            </w:r>
          </w:p>
        </w:tc>
        <w:tc>
          <w:tcPr>
            <w:tcW w:w="12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15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国有资本经营预算支出</w:t>
            </w:r>
          </w:p>
        </w:tc>
      </w:tr>
      <w:tr w14:paraId="6DE5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47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237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B7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 w14:paraId="07E3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5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59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1043.22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87BB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1043.22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E00D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976.60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DEFC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66.62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96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C80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7D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5580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A69C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B9C9B7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7C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5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环县罗山川乡人民政府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FF6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1043.22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3E1A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1043.22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CCC2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1932.78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ABF6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153.24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FA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55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3CC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942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811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329FF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F61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1E9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EA8B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FC65">
            <w:pPr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4FC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957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843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633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348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EE1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0AE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46EDD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C5A9D17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备注：无内容应公开空表并说明情况。</w:t>
      </w:r>
    </w:p>
    <w:p w14:paraId="3C8ABB81">
      <w:pPr>
        <w:rPr>
          <w:rFonts w:ascii="仿宋_GB2312" w:hAnsi="微软雅黑" w:eastAsia="仿宋_GB2312"/>
          <w:sz w:val="18"/>
          <w:szCs w:val="18"/>
        </w:rPr>
      </w:pPr>
    </w:p>
    <w:p w14:paraId="779BCFA2">
      <w:pPr>
        <w:rPr>
          <w:rFonts w:ascii="仿宋_GB2312" w:hAnsi="微软雅黑" w:eastAsia="仿宋_GB2312"/>
          <w:sz w:val="18"/>
          <w:szCs w:val="18"/>
        </w:rPr>
      </w:pPr>
    </w:p>
    <w:p w14:paraId="41DDBE5B">
      <w:pPr>
        <w:rPr>
          <w:rFonts w:ascii="仿宋_GB2312" w:hAnsi="微软雅黑" w:eastAsia="仿宋_GB2312"/>
          <w:sz w:val="18"/>
          <w:szCs w:val="18"/>
        </w:rPr>
      </w:pPr>
    </w:p>
    <w:p w14:paraId="42F5A300">
      <w:pPr>
        <w:rPr>
          <w:rFonts w:ascii="仿宋_GB2312" w:hAnsi="微软雅黑" w:eastAsia="仿宋_GB2312"/>
          <w:sz w:val="18"/>
          <w:szCs w:val="18"/>
        </w:rPr>
      </w:pPr>
    </w:p>
    <w:p w14:paraId="1103CEDA">
      <w:pPr>
        <w:tabs>
          <w:tab w:val="left" w:pos="3936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478A6281">
      <w:pPr>
        <w:tabs>
          <w:tab w:val="left" w:pos="3936"/>
        </w:tabs>
        <w:rPr>
          <w:rFonts w:ascii="仿宋_GB2312" w:hAnsi="微软雅黑" w:eastAsia="仿宋_GB2312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18F48DB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表六、一般公共预算支出情况表</w:t>
      </w:r>
    </w:p>
    <w:p w14:paraId="3C7DFA27">
      <w:pPr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497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103"/>
        <w:gridCol w:w="2088"/>
        <w:gridCol w:w="2088"/>
        <w:gridCol w:w="2097"/>
      </w:tblGrid>
      <w:tr w14:paraId="6CA2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79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32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F2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一般公共预算支出</w:t>
            </w:r>
          </w:p>
        </w:tc>
      </w:tr>
      <w:tr w14:paraId="17BFE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47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F1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2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BB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197F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 w14:paraId="32279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A88D9F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495433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851A9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1032.28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239DFA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976.60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414241BA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55.68</w:t>
            </w:r>
          </w:p>
        </w:tc>
      </w:tr>
      <w:tr w14:paraId="7441F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D076D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[201]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4D4D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一般公共服务支出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F82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742.22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B8F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742.22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F1BC6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63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F7D0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[20103]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051A2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政府办公厅（室）及相关机构事务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A19C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742.22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63F4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742.22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5B850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51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A11B4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[2010301]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1B959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行政运行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3CE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742.22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050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742.22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9100E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D8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38DB9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[208]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6ECD7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社会保障和就业支出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10F2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130.21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E92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130.21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51A0F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22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357C4F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[20805]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E39E3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行政事业单位养老支出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CAA9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124.65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8082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124.65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C504C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53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113E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 xml:space="preserve">[2080505] 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D20B7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机关事业单位基本养老保险缴费支出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61E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83.10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02E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83.10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24618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73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B8E8D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[2080506]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B7A5F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机关事业单位职业年金缴费支出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AD3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41.55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005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41.55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3F099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32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D5104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[20808]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CF682D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抚恤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65C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0.95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98E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0.95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0D578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D4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0628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[2080801]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9E0E1F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死亡抚恤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CAAF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0.95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A6A4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0.95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A8AA3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D4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9ABE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[20899]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71CE3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其他社会保障和就业支出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E57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4.61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B44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4.61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8516D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33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CCCF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[2089999]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9DB9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其他社会保障和就业支出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ADCA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4.61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3C0E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4.61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10025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AB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3FE2B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[210]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0006F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卫生健康支出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B5C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41.86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54E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41.86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FF779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24F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13F72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[21011]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BDFA8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行政事业单位医疗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53C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41.86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E90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41.86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23471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F13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D8E2FF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[2101101]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2ACA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行政单位医疗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79B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41.86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00FC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41.86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DF5C0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2A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B85C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[213]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B7F3B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农林水支出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9298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55.68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D7F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BC348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55.68</w:t>
            </w:r>
          </w:p>
        </w:tc>
      </w:tr>
      <w:tr w14:paraId="331E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0A9A49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[21307]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4C0D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农村综合改革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A11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55.68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B13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41FFB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55.68</w:t>
            </w:r>
          </w:p>
        </w:tc>
      </w:tr>
      <w:tr w14:paraId="5CAF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7AE16E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[2130705]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C12F2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对村民委员会和村党支部的补助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5FA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55.68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343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776ECB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55.68</w:t>
            </w:r>
          </w:p>
        </w:tc>
      </w:tr>
      <w:tr w14:paraId="7BBE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BBCF9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[221]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7F9DE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住房保障支出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607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62.32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2289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62.32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C2B34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54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46D11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[22102]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E4E55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24"/>
              </w:rPr>
              <w:t>住房改革支出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687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62.32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20F9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62.32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88609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4F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68F1DD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[2210201]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F3D4B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24"/>
              </w:rPr>
              <w:t>住房公积金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983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62.32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DD77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62.32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31CF9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37EEEB9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18"/>
          <w:szCs w:val="18"/>
        </w:rPr>
        <w:t>备注：无内容应公开空表并说明情况。</w:t>
      </w:r>
    </w:p>
    <w:p w14:paraId="5EAB98DE">
      <w:pPr>
        <w:rPr>
          <w:rFonts w:ascii="仿宋_GB2312" w:hAnsi="微软雅黑" w:eastAsia="仿宋_GB2312"/>
          <w:sz w:val="18"/>
          <w:szCs w:val="18"/>
        </w:rPr>
      </w:pPr>
    </w:p>
    <w:p w14:paraId="32D0E157">
      <w:pPr>
        <w:tabs>
          <w:tab w:val="left" w:pos="247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4EE4B8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表七、一般公共预算基本支出情况表</w:t>
      </w:r>
    </w:p>
    <w:p w14:paraId="30467949">
      <w:pPr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498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3054"/>
        <w:gridCol w:w="1715"/>
        <w:gridCol w:w="1988"/>
        <w:gridCol w:w="1876"/>
      </w:tblGrid>
      <w:tr w14:paraId="2B5BD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15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经济分类科目</w:t>
            </w:r>
          </w:p>
        </w:tc>
        <w:tc>
          <w:tcPr>
            <w:tcW w:w="28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03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一般公共预算基本支出</w:t>
            </w:r>
          </w:p>
        </w:tc>
      </w:tr>
      <w:tr w14:paraId="235C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0D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</w:t>
            </w:r>
          </w:p>
        </w:tc>
      </w:tr>
      <w:tr w14:paraId="6DB1C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8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F7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979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7587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6E36A9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44DB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976.60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E5B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854.79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2A3165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121.81</w:t>
            </w:r>
          </w:p>
        </w:tc>
      </w:tr>
      <w:tr w14:paraId="7DD07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25AD1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301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A8D46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工资福利支出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6BF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F26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853.84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BEBE2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453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101E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30101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9C4CD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基本工资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605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4E1C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238.16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A812F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4F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B932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30102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2D870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津贴补贴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760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EE4A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283.32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78D08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73F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0DB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30103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99CA3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奖金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1D2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CFC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6.26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63839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0D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C699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30104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D2B9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绩效工资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CD2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C726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92.66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0FA6C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07D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096AB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30108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1EB40C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机关事业单位基本养老保险缴费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76B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B12F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83.10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78B21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3D3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85445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30109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F0CEA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机关事业单位职业年金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DBC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D18E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41.55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2209D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76E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941C1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30110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4336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职工基本医疗保险缴费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925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E01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41.86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92AC8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E5D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559C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30112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578A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其他社会保障缴费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A73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880C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4.61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6D648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EC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56BD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30113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7969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住房公积金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172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3831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62.32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DFF0D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E1C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C8D1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30199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E2768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其他工资福利支出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A37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A5C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A5136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0E8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7E99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302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5DA5A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商品和服务支出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792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922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75D0F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121.81</w:t>
            </w:r>
          </w:p>
        </w:tc>
      </w:tr>
      <w:tr w14:paraId="2DE2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7F2F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30201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7B075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办公费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8A0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7EF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32FA9C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82.60</w:t>
            </w:r>
          </w:p>
        </w:tc>
      </w:tr>
      <w:tr w14:paraId="4920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FEAD0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30205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A7281F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水费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8C1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337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44A43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61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EDF9A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30206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23E65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电费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AF7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6BE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7DA24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161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F35A2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30207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D635D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邮电费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F82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249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CFD1B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B1F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E5894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30208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67AA0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取暖费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3A4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11D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76F69D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10.00</w:t>
            </w:r>
          </w:p>
        </w:tc>
      </w:tr>
      <w:tr w14:paraId="33C71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63DCF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30211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901F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差旅费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ED5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39F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A7EA7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08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5FD8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30213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C170F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维修（护）费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2B0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F3E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C1A9B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FB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31EA4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30215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A15E1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会议费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B68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C3B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CB7244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5.00</w:t>
            </w:r>
          </w:p>
        </w:tc>
      </w:tr>
      <w:tr w14:paraId="272A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3FE14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30216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D6FB4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培训费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103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591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9039F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23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9A60B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30217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584EED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公务接待费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D3C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26B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CCA56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87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F6BA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30228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1E28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工会经费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CE6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B0A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12C35B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6.23</w:t>
            </w:r>
          </w:p>
        </w:tc>
      </w:tr>
      <w:tr w14:paraId="4FB0C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57557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30229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463C7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福利费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6CC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95D7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08AA7E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12.98</w:t>
            </w:r>
          </w:p>
        </w:tc>
      </w:tr>
      <w:tr w14:paraId="5EEB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ADB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30231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0BE9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公务用车运行维护费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254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F0D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9838A1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5.00</w:t>
            </w:r>
          </w:p>
        </w:tc>
      </w:tr>
      <w:tr w14:paraId="49BBA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A0B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30239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F3A9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其他交通费用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126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957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EB8CE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156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833FC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303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EF0D6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对个人和家庭的补助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402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6E04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0.95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311A6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15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98428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30301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30EDA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离休费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818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8B6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07902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B7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108D8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30302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478CD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退休费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DAF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A1B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CC568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3D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6339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30304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6576B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抚恤金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49D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0CE1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0.95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D4091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29C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A872E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30305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FA3316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生活补助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EFA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F9F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87E43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71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ED1DF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30307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DD5A06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医疗费补助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B67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473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CBC22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9FA0266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18"/>
          <w:szCs w:val="18"/>
        </w:rPr>
        <w:t>备注：无内容应公开空表并说明情况。</w:t>
      </w:r>
      <w:r>
        <w:rPr>
          <w:rFonts w:ascii="仿宋_GB2312" w:hAnsi="微软雅黑" w:eastAsia="仿宋_GB2312"/>
          <w:sz w:val="18"/>
          <w:szCs w:val="18"/>
        </w:rPr>
        <w:tab/>
      </w:r>
    </w:p>
    <w:p w14:paraId="55FED96B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表八、一般公共预算财政拨款“三公”经费、会议费、培训费支出情况表</w:t>
      </w:r>
    </w:p>
    <w:p w14:paraId="17B7B461">
      <w:pPr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1032"/>
        <w:gridCol w:w="1364"/>
        <w:gridCol w:w="1032"/>
        <w:gridCol w:w="1032"/>
        <w:gridCol w:w="1041"/>
        <w:gridCol w:w="1032"/>
        <w:gridCol w:w="2873"/>
      </w:tblGrid>
      <w:tr w14:paraId="29616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9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B5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培训费</w:t>
            </w:r>
          </w:p>
        </w:tc>
      </w:tr>
      <w:tr w14:paraId="4876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2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公务用车购置和运行费</w:t>
            </w: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C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AB2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1D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9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27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82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D4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5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CD4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A0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4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58F3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31FA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1876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43D9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8660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7724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D14ADD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E9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E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环县罗山川乡人民政府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A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DDB7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467C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3D13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EE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F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39CBA9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B27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EE97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9216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41F0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97CD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302B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BD0C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3ACC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019743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36A30FC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18"/>
          <w:szCs w:val="18"/>
        </w:rPr>
        <w:t>备注：无内容应公开空表并说明情况。</w:t>
      </w:r>
    </w:p>
    <w:p w14:paraId="6ACD7524">
      <w:pPr>
        <w:rPr>
          <w:rFonts w:ascii="仿宋_GB2312" w:hAnsi="微软雅黑" w:eastAsia="仿宋_GB2312"/>
          <w:sz w:val="18"/>
          <w:szCs w:val="18"/>
        </w:rPr>
      </w:pPr>
    </w:p>
    <w:p w14:paraId="6C3AB223">
      <w:pPr>
        <w:rPr>
          <w:rFonts w:ascii="仿宋_GB2312" w:hAnsi="微软雅黑" w:eastAsia="仿宋_GB2312"/>
          <w:sz w:val="18"/>
          <w:szCs w:val="18"/>
        </w:rPr>
      </w:pPr>
    </w:p>
    <w:p w14:paraId="2FD9FAE6">
      <w:pPr>
        <w:rPr>
          <w:rFonts w:ascii="仿宋_GB2312" w:hAnsi="微软雅黑" w:eastAsia="仿宋_GB2312"/>
          <w:sz w:val="18"/>
          <w:szCs w:val="18"/>
        </w:rPr>
      </w:pPr>
    </w:p>
    <w:p w14:paraId="279170CC">
      <w:pPr>
        <w:rPr>
          <w:rFonts w:ascii="仿宋_GB2312" w:hAnsi="微软雅黑" w:eastAsia="仿宋_GB2312"/>
          <w:sz w:val="18"/>
          <w:szCs w:val="18"/>
        </w:rPr>
      </w:pPr>
    </w:p>
    <w:p w14:paraId="15FECD23">
      <w:pPr>
        <w:rPr>
          <w:rFonts w:ascii="仿宋_GB2312" w:hAnsi="微软雅黑" w:eastAsia="仿宋_GB2312"/>
          <w:sz w:val="18"/>
          <w:szCs w:val="18"/>
        </w:rPr>
      </w:pPr>
    </w:p>
    <w:p w14:paraId="56D1703A">
      <w:pPr>
        <w:rPr>
          <w:rFonts w:ascii="仿宋_GB2312" w:hAnsi="微软雅黑" w:eastAsia="仿宋_GB2312"/>
          <w:sz w:val="18"/>
          <w:szCs w:val="18"/>
        </w:rPr>
      </w:pPr>
    </w:p>
    <w:p w14:paraId="77DB1785">
      <w:pPr>
        <w:rPr>
          <w:rFonts w:ascii="仿宋_GB2312" w:hAnsi="微软雅黑" w:eastAsia="仿宋_GB2312"/>
          <w:sz w:val="18"/>
          <w:szCs w:val="18"/>
        </w:rPr>
      </w:pPr>
    </w:p>
    <w:p w14:paraId="05A805D2">
      <w:pPr>
        <w:tabs>
          <w:tab w:val="left" w:pos="181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7D3E90F2">
      <w:pPr>
        <w:tabs>
          <w:tab w:val="left" w:pos="1812"/>
        </w:tabs>
        <w:rPr>
          <w:rFonts w:ascii="仿宋_GB2312" w:hAnsi="微软雅黑" w:eastAsia="仿宋_GB2312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2445FB3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表九、一般公共预算财政拨款机关运行经费表</w:t>
      </w:r>
    </w:p>
    <w:p w14:paraId="24C6CAFF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 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467"/>
        <w:gridCol w:w="2268"/>
        <w:gridCol w:w="2223"/>
        <w:gridCol w:w="1872"/>
      </w:tblGrid>
      <w:tr w14:paraId="0DC98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32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 w14:paraId="4F190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35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8D8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85C6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F02AB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59D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048B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115.58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6897F1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17D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F0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8EED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[30201]办公费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0B6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9900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82.60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9157AE4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662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B86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FA9C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[30202]印刷费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4DC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7FA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802E4D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37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CA0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DBF2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[30205]水费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F8B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211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46D80AF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FD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6A6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4E06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[30206]电费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8B8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81C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2F3ACA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26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5E7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9645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[30207]邮电费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B67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FE0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F26EB0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F5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7E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3CC7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[30208]取暖费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1B4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D1E3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10.00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A8B240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720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1F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93CE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[30209]物业管理费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914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D0C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4F82E8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4D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E2E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A29E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[30211]差旅费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4746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78B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D677891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9A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107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C6BF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[30213]维修（护）费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0AC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702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BA9C933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41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52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10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AFC1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[30215]会议费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AFE0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165A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5.00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B814FE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EF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2D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11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0CE8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[30218]专用材料费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807D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3D3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8962895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9C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70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12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CD9E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[30229]福利费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2AE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7C71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12.98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988DD38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C8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2FF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13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A57B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[30231]公务用车运行维护费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418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A947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5.00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50EF3E4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5B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5E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14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CD2A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[30299]其他商品和服务支出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FFB2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7C8E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B1C7FEA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EE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7B3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15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070B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24"/>
              </w:rPr>
              <w:t>[31002]办公设备购置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F149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817C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760A6DB"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F6411F2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18"/>
          <w:szCs w:val="18"/>
        </w:rPr>
        <w:t>备注：无内容应公开空表并说明情况。</w:t>
      </w:r>
    </w:p>
    <w:p w14:paraId="540AAA5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表十、政府性基金预算支出情况表</w:t>
      </w:r>
    </w:p>
    <w:p w14:paraId="7868574E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 </w:t>
      </w:r>
    </w:p>
    <w:tbl>
      <w:tblPr>
        <w:tblStyle w:val="8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4"/>
        <w:gridCol w:w="2448"/>
      </w:tblGrid>
      <w:tr w14:paraId="55AB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9A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</w:tr>
      <w:tr w14:paraId="5AD4A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4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E339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ADCAE8C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18"/>
          <w:szCs w:val="18"/>
        </w:rPr>
        <w:t>备注：无内容应公开空表并说明情况。</w:t>
      </w:r>
    </w:p>
    <w:p w14:paraId="5E897AE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表十一、部门管理转移支付表</w:t>
      </w:r>
    </w:p>
    <w:p w14:paraId="1664A64E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单位：万元</w:t>
      </w: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 </w:t>
      </w:r>
    </w:p>
    <w:tbl>
      <w:tblPr>
        <w:tblStyle w:val="8"/>
        <w:tblW w:w="95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1361"/>
        <w:gridCol w:w="1361"/>
        <w:gridCol w:w="1361"/>
        <w:gridCol w:w="1361"/>
      </w:tblGrid>
      <w:tr w14:paraId="62DFB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A86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C0C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04A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588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64B9D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国有资本经营预算项目支出</w:t>
            </w:r>
          </w:p>
        </w:tc>
      </w:tr>
      <w:tr w14:paraId="12C2B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AFE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639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8F0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5F0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9EDFF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2ACA7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B7A1A2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总计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94849BC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AA19BDB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A7ECE27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3D1557AD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0ECE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F2F056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1CDEF85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201B5B9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0587DB2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6D4FCB3F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904A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2C1810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8641CB0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F94B28E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229B461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5B499360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E74B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51FED3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818011B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0BB5376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B27F06A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6007E239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498C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F098FE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8D6111B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49E2AFC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5E703A5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44CD2243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D84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486A5B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90DAFE0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F06CEB7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15EA9AE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686A37C7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7A3C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0E3436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C905AED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719EBF2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5B6B2B5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4E83FCEA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4E1F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DE7BC6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D85E23E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190DCE6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BD125F5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5A30EB9A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2B52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F2D3CD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FC75F52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C4F8188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D5D730B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7AEB305D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7FDE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0EA248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B261E40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30D74AE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239D260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7F61614A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45CFD6E9">
      <w:pPr>
        <w:widowControl/>
        <w:spacing w:line="560" w:lineRule="exact"/>
        <w:jc w:val="left"/>
        <w:rPr>
          <w:rFonts w:ascii="仿宋_GB2312" w:hAnsi="微软雅黑" w:eastAsia="仿宋_GB2312"/>
          <w:sz w:val="18"/>
          <w:szCs w:val="18"/>
        </w:r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34655330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微软雅黑" w:eastAsia="仿宋_GB2312"/>
          <w:sz w:val="18"/>
          <w:szCs w:val="18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表十二、国有资本经营预算支出情况表</w:t>
      </w:r>
    </w:p>
    <w:p w14:paraId="28A1514F">
      <w:pPr>
        <w:wordWrap w:val="0"/>
        <w:jc w:val="right"/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8"/>
        <w:tblW w:w="94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6CB61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E833E6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6E374A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14:paraId="61648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2620047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C817DB8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7FE7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47337D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923E7A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4E2B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26B595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6A6784E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7C9F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C4146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892A69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20B1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21F44C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2A39249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CC8B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58CD17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D32AB98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1330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766A51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7C7BC63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BD28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95E3AE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A6EAD12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884F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80CD7D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02715AD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A8C0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69D497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6DAA169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E8A1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29D66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0BC29BD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57C8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6050E9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918D1D5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0CBB0BE8">
      <w:pPr>
        <w:widowControl/>
        <w:spacing w:line="560" w:lineRule="exact"/>
        <w:jc w:val="left"/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</w:t>
      </w:r>
      <w:r>
        <w:rPr>
          <w:rFonts w:hint="eastAsia" w:ascii="仿宋_GB2312" w:hAnsi="微软雅黑" w:eastAsia="仿宋_GB2312"/>
          <w:sz w:val="18"/>
          <w:szCs w:val="18"/>
          <w:lang w:eastAsia="zh-CN"/>
        </w:rPr>
        <w:t>。</w:t>
      </w:r>
    </w:p>
    <w:p w14:paraId="15804B85">
      <w:pPr>
        <w:spacing w:line="360" w:lineRule="exact"/>
        <w:rPr>
          <w:rFonts w:hint="eastAsia" w:ascii="黑体" w:eastAsia="黑体"/>
          <w:sz w:val="30"/>
          <w:szCs w:val="30"/>
        </w:rPr>
      </w:pPr>
    </w:p>
    <w:p w14:paraId="11DF5946">
      <w:pPr>
        <w:spacing w:line="360" w:lineRule="exact"/>
        <w:rPr>
          <w:rFonts w:hint="eastAsia" w:ascii="黑体" w:eastAsia="黑体"/>
          <w:sz w:val="30"/>
          <w:szCs w:val="30"/>
        </w:rPr>
      </w:pPr>
    </w:p>
    <w:p w14:paraId="7BD4A764">
      <w:pPr>
        <w:spacing w:line="360" w:lineRule="exact"/>
        <w:rPr>
          <w:rFonts w:hint="eastAsia" w:ascii="黑体" w:eastAsia="黑体"/>
          <w:sz w:val="30"/>
          <w:szCs w:val="30"/>
        </w:rPr>
      </w:pPr>
    </w:p>
    <w:p w14:paraId="29A4E02B">
      <w:pPr>
        <w:spacing w:line="360" w:lineRule="exact"/>
        <w:rPr>
          <w:rFonts w:hint="eastAsia" w:ascii="黑体" w:eastAsia="黑体"/>
          <w:sz w:val="30"/>
          <w:szCs w:val="30"/>
        </w:rPr>
      </w:pPr>
    </w:p>
    <w:p w14:paraId="5DDF8928">
      <w:pPr>
        <w:spacing w:line="360" w:lineRule="exact"/>
        <w:rPr>
          <w:rFonts w:hint="eastAsia" w:ascii="黑体" w:eastAsia="黑体"/>
          <w:sz w:val="30"/>
          <w:szCs w:val="30"/>
        </w:rPr>
      </w:pPr>
    </w:p>
    <w:p w14:paraId="31690720">
      <w:pPr>
        <w:spacing w:line="360" w:lineRule="exact"/>
        <w:rPr>
          <w:rFonts w:hint="eastAsia" w:ascii="黑体" w:eastAsia="黑体"/>
          <w:sz w:val="30"/>
          <w:szCs w:val="30"/>
        </w:rPr>
      </w:pPr>
    </w:p>
    <w:p w14:paraId="79774D31">
      <w:pPr>
        <w:spacing w:line="360" w:lineRule="exact"/>
        <w:rPr>
          <w:rFonts w:hint="eastAsia" w:ascii="黑体" w:eastAsia="黑体"/>
          <w:sz w:val="30"/>
          <w:szCs w:val="30"/>
        </w:rPr>
      </w:pPr>
    </w:p>
    <w:p w14:paraId="66D7FEB7">
      <w:pPr>
        <w:spacing w:line="360" w:lineRule="exact"/>
        <w:rPr>
          <w:rFonts w:hint="eastAsia" w:ascii="黑体" w:eastAsia="黑体"/>
          <w:sz w:val="30"/>
          <w:szCs w:val="30"/>
        </w:rPr>
      </w:pPr>
    </w:p>
    <w:p w14:paraId="3C646B04">
      <w:pPr>
        <w:spacing w:line="360" w:lineRule="exact"/>
        <w:rPr>
          <w:rFonts w:hint="eastAsia" w:ascii="黑体" w:eastAsia="黑体"/>
          <w:sz w:val="30"/>
          <w:szCs w:val="30"/>
        </w:rPr>
      </w:pPr>
    </w:p>
    <w:p w14:paraId="579FE8BD">
      <w:pPr>
        <w:spacing w:line="360" w:lineRule="exact"/>
        <w:rPr>
          <w:rFonts w:hint="eastAsia" w:ascii="黑体" w:eastAsia="黑体"/>
          <w:sz w:val="30"/>
          <w:szCs w:val="30"/>
        </w:rPr>
      </w:pPr>
    </w:p>
    <w:p w14:paraId="033D9EB6">
      <w:pPr>
        <w:spacing w:line="360" w:lineRule="exact"/>
        <w:rPr>
          <w:rFonts w:hint="eastAsia" w:ascii="黑体" w:eastAsia="黑体"/>
          <w:sz w:val="30"/>
          <w:szCs w:val="30"/>
        </w:rPr>
      </w:pPr>
    </w:p>
    <w:p w14:paraId="46488219">
      <w:pPr>
        <w:spacing w:line="360" w:lineRule="exact"/>
        <w:rPr>
          <w:rFonts w:hint="eastAsia" w:ascii="黑体" w:eastAsia="黑体"/>
          <w:sz w:val="30"/>
          <w:szCs w:val="30"/>
        </w:rPr>
      </w:pPr>
    </w:p>
    <w:p w14:paraId="55D6AF8D">
      <w:pPr>
        <w:spacing w:line="360" w:lineRule="exact"/>
        <w:rPr>
          <w:rFonts w:hint="eastAsia" w:ascii="黑体" w:eastAsia="黑体"/>
          <w:sz w:val="30"/>
          <w:szCs w:val="30"/>
        </w:rPr>
      </w:pPr>
    </w:p>
    <w:p w14:paraId="2AAB0B18">
      <w:pPr>
        <w:spacing w:line="360" w:lineRule="exact"/>
        <w:rPr>
          <w:rFonts w:hint="eastAsia" w:ascii="黑体" w:eastAsia="黑体"/>
          <w:sz w:val="30"/>
          <w:szCs w:val="30"/>
        </w:rPr>
      </w:pPr>
    </w:p>
    <w:p w14:paraId="7AF1CD09">
      <w:pPr>
        <w:spacing w:line="360" w:lineRule="exact"/>
        <w:rPr>
          <w:rFonts w:hint="eastAsia" w:ascii="黑体" w:eastAsia="黑体"/>
          <w:sz w:val="30"/>
          <w:szCs w:val="30"/>
        </w:rPr>
      </w:pPr>
    </w:p>
    <w:p w14:paraId="2F7EE17E">
      <w:pPr>
        <w:spacing w:line="360" w:lineRule="exact"/>
        <w:rPr>
          <w:rFonts w:hint="eastAsia" w:ascii="黑体" w:eastAsia="黑体"/>
          <w:sz w:val="30"/>
          <w:szCs w:val="30"/>
        </w:rPr>
      </w:pPr>
    </w:p>
    <w:p w14:paraId="4308719A">
      <w:pPr>
        <w:spacing w:line="360" w:lineRule="exact"/>
        <w:rPr>
          <w:rFonts w:hint="eastAsia" w:ascii="黑体" w:eastAsia="黑体"/>
          <w:sz w:val="30"/>
          <w:szCs w:val="30"/>
        </w:rPr>
      </w:pPr>
    </w:p>
    <w:p w14:paraId="68B1B225">
      <w:pPr>
        <w:spacing w:line="360" w:lineRule="exact"/>
        <w:rPr>
          <w:rFonts w:hint="eastAsia" w:ascii="黑体" w:eastAsia="黑体"/>
          <w:sz w:val="30"/>
          <w:szCs w:val="30"/>
        </w:rPr>
      </w:pPr>
    </w:p>
    <w:p w14:paraId="0A89AF44">
      <w:pPr>
        <w:spacing w:line="360" w:lineRule="exact"/>
        <w:rPr>
          <w:rFonts w:hint="eastAsia" w:ascii="黑体" w:eastAsia="黑体"/>
          <w:sz w:val="30"/>
          <w:szCs w:val="30"/>
        </w:rPr>
      </w:pPr>
    </w:p>
    <w:p w14:paraId="7BD0F36E">
      <w:pPr>
        <w:spacing w:line="360" w:lineRule="exact"/>
        <w:rPr>
          <w:rFonts w:hint="eastAsia" w:ascii="黑体" w:eastAsia="黑体"/>
          <w:sz w:val="30"/>
          <w:szCs w:val="30"/>
        </w:rPr>
      </w:pPr>
    </w:p>
    <w:p w14:paraId="7A935DB5">
      <w:pPr>
        <w:spacing w:line="360" w:lineRule="exact"/>
        <w:rPr>
          <w:rFonts w:hint="eastAsia" w:ascii="黑体" w:eastAsia="黑体"/>
          <w:sz w:val="30"/>
          <w:szCs w:val="30"/>
        </w:rPr>
      </w:pPr>
    </w:p>
    <w:p w14:paraId="13F1EBD8">
      <w:pPr>
        <w:spacing w:line="360" w:lineRule="exact"/>
        <w:rPr>
          <w:rFonts w:hint="eastAsia" w:ascii="黑体" w:eastAsia="黑体"/>
          <w:sz w:val="30"/>
          <w:szCs w:val="30"/>
        </w:rPr>
      </w:pPr>
    </w:p>
    <w:p w14:paraId="5367AE34">
      <w:pPr>
        <w:spacing w:line="360" w:lineRule="exact"/>
        <w:rPr>
          <w:rFonts w:hint="eastAsia" w:ascii="黑体" w:eastAsia="黑体"/>
          <w:sz w:val="30"/>
          <w:szCs w:val="30"/>
        </w:rPr>
      </w:pPr>
    </w:p>
    <w:p w14:paraId="61E35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p w14:paraId="0BBB6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部门/单位整体支出绩效目标表</w:t>
      </w:r>
    </w:p>
    <w:tbl>
      <w:tblPr>
        <w:tblStyle w:val="8"/>
        <w:tblW w:w="98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304"/>
        <w:gridCol w:w="1547"/>
        <w:gridCol w:w="2734"/>
        <w:gridCol w:w="1488"/>
        <w:gridCol w:w="1089"/>
      </w:tblGrid>
      <w:tr w14:paraId="2668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B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单位（部门）名称</w:t>
            </w:r>
          </w:p>
        </w:tc>
        <w:tc>
          <w:tcPr>
            <w:tcW w:w="8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06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环县罗山川乡人民政府</w:t>
            </w:r>
          </w:p>
        </w:tc>
      </w:tr>
      <w:tr w14:paraId="022AB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5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8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13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以保障基层政权正常运转，提升公共服务能力为核心，严格执行财政预算管理，规范资金使用，全面完成上级下达的各项工作任务；二、重点做好村级运转、基础设施建设、安全生产、民生保障、乡村振兴、村务监督、残疾人服务、道路建设、妇女工作等重点工作，不断提升治理能力、服务水平和群众满意度，确保财政资金使用安全、规范、高效、推动全乡经济社会持续健康发展。</w:t>
            </w:r>
          </w:p>
        </w:tc>
      </w:tr>
      <w:tr w14:paraId="0E5B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4F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预算情况（万元）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67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按支出类型分</w:t>
            </w:r>
          </w:p>
        </w:tc>
        <w:tc>
          <w:tcPr>
            <w:tcW w:w="4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8F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预算金额（万元）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49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按来源类型分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10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预算金额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</w:tr>
      <w:tr w14:paraId="25DA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B9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65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10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C7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854.79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D8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上级财政补助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AB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27AA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6F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6B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4A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2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121.81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20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上级财政补助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16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04D6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93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52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CC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01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976.6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12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本级财政安排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F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1043.22</w:t>
            </w:r>
          </w:p>
        </w:tc>
      </w:tr>
      <w:tr w14:paraId="178A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5E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A4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99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DC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66.62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6A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ED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0EEF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DB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FD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C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对下转移支付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4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87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收入预算合计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DC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1043.22</w:t>
            </w:r>
          </w:p>
        </w:tc>
      </w:tr>
      <w:tr w14:paraId="28C7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B7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AD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97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A8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66.62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6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支出预算合计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3E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1043.22</w:t>
            </w:r>
          </w:p>
        </w:tc>
      </w:tr>
      <w:tr w14:paraId="3797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94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B5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FB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9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F2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44B8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4F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基本运行指标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8B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C7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预算收支管理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A5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D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≤100%</w:t>
            </w:r>
          </w:p>
        </w:tc>
      </w:tr>
      <w:tr w14:paraId="1F37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A5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67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02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4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预算调整率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≤100%</w:t>
            </w:r>
          </w:p>
        </w:tc>
      </w:tr>
      <w:tr w14:paraId="2A919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E3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B7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5E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5A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“三公”经费控制率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4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≤100%</w:t>
            </w:r>
          </w:p>
        </w:tc>
      </w:tr>
      <w:tr w14:paraId="0F64A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59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6E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E4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DD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结转结余变动率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6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≤100%</w:t>
            </w:r>
          </w:p>
        </w:tc>
      </w:tr>
      <w:tr w14:paraId="4F809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15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BB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43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财会管理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67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资金使用合规性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合规</w:t>
            </w:r>
          </w:p>
        </w:tc>
      </w:tr>
      <w:tr w14:paraId="329A8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22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4F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A1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9D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会计和内控制度执行有效性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B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</w:t>
            </w:r>
          </w:p>
        </w:tc>
      </w:tr>
      <w:tr w14:paraId="37012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05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B2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8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采购管理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28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政府采购规范性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E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规范</w:t>
            </w:r>
          </w:p>
        </w:tc>
      </w:tr>
      <w:tr w14:paraId="322C9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4F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1E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8F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1C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政府采购节约率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6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  <w:tr w14:paraId="5A293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45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7A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71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77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资产管理规范性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规范</w:t>
            </w:r>
          </w:p>
        </w:tc>
      </w:tr>
      <w:tr w14:paraId="0005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D5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19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5C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5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固定资产利用率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F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  <w:tr w14:paraId="6844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48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0F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9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BA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在职人员控制率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≤100%</w:t>
            </w:r>
          </w:p>
        </w:tc>
      </w:tr>
      <w:tr w14:paraId="1F25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52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41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1B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绩效管理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F2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预算绩效管理工作成效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3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较上年提升</w:t>
            </w:r>
          </w:p>
        </w:tc>
      </w:tr>
      <w:tr w14:paraId="22C2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A3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重点履职指标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F6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2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C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城乡特困人员救助供养覆盖率（民政）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</w:tr>
      <w:tr w14:paraId="56F9A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46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22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5E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98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保持粮食产能（农业）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3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≥0.202亿斤</w:t>
            </w:r>
          </w:p>
        </w:tc>
      </w:tr>
      <w:tr w14:paraId="6E8E0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BC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04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7A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FB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特快人员集中供养率（民政）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7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</w:tr>
      <w:tr w14:paraId="3EA4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52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68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87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95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耕地力补贴应补尽补率（农业）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</w:tr>
      <w:tr w14:paraId="0394C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8C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53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4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DB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医疗救助及时结算率（民政）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</w:tr>
      <w:tr w14:paraId="4E393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A6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71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5E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3A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农机购置补贴发放及时率（农业）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8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</w:tr>
      <w:tr w14:paraId="2C064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4A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8F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F6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B2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城乡特困供养人员月保障标准（民政）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605元</w:t>
            </w:r>
          </w:p>
        </w:tc>
      </w:tr>
      <w:tr w14:paraId="587C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6E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58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6A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3E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绿色高产高效创建物化成本（农业）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7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比上年有所下降</w:t>
            </w:r>
          </w:p>
        </w:tc>
      </w:tr>
      <w:tr w14:paraId="1F188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2A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部门综合指标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69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1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E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福利彩票销售增长情况（民政）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4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增长</w:t>
            </w:r>
          </w:p>
        </w:tc>
      </w:tr>
      <w:tr w14:paraId="4D26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CD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00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C8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EE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农民增产增收（农业）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9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比上年有所提高</w:t>
            </w:r>
          </w:p>
        </w:tc>
      </w:tr>
      <w:tr w14:paraId="1366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FD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B2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C5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31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政策知晓率（民政）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3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  <w:tr w14:paraId="5ACB2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8B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F3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4A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0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农作物耕种机械化率（农业）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C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  <w:tr w14:paraId="13FB4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FD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76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88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E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节能减排率（民政）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  <w:tr w14:paraId="53E8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86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D8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5C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DB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水土流失综合治理面积（农业）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3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≥25.34平方公里</w:t>
            </w:r>
          </w:p>
        </w:tc>
      </w:tr>
      <w:tr w14:paraId="76C8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45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07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9A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B8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受众满意度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7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  <w:tr w14:paraId="2381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1D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可持续发展能力指标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13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BC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组织建设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F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党建工作开展情况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</w:tr>
      <w:tr w14:paraId="0008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48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15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4F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宣传培训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C9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培训计划完成率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6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</w:tr>
      <w:tr w14:paraId="5901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2C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C4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57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制度建设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F8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制度完善情况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</w:t>
            </w:r>
          </w:p>
        </w:tc>
      </w:tr>
      <w:tr w14:paraId="11E0A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0A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F5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16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改革创新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71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试点工作开展情况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0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</w:tr>
      <w:tr w14:paraId="0C87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F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填报人：敬毓祺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C1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CE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F2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联系电话：18293400337</w:t>
            </w:r>
          </w:p>
        </w:tc>
      </w:tr>
    </w:tbl>
    <w:p w14:paraId="39229ABE"/>
    <w:p w14:paraId="34753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项目支出绩效目标表</w:t>
      </w:r>
    </w:p>
    <w:p w14:paraId="4C907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</w:rPr>
        <w:t>年度）</w:t>
      </w:r>
    </w:p>
    <w:tbl>
      <w:tblPr>
        <w:tblStyle w:val="8"/>
        <w:tblW w:w="98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600"/>
        <w:gridCol w:w="1402"/>
        <w:gridCol w:w="3434"/>
        <w:gridCol w:w="2953"/>
      </w:tblGrid>
      <w:tr w14:paraId="132E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2025年驻村帮扶工作队经费</w:t>
            </w:r>
          </w:p>
        </w:tc>
      </w:tr>
      <w:tr w14:paraId="3740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乡财办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环县罗山川乡人民政府</w:t>
            </w:r>
          </w:p>
        </w:tc>
      </w:tr>
      <w:tr w14:paraId="7C75A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新增项目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2BCE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项目资金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</w:tr>
      <w:tr w14:paraId="57AC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B5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6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</w:tr>
      <w:tr w14:paraId="5BBF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94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上年结转</w:t>
            </w:r>
          </w:p>
        </w:tc>
        <w:tc>
          <w:tcPr>
            <w:tcW w:w="6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D1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39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32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其他资金</w:t>
            </w:r>
          </w:p>
        </w:tc>
        <w:tc>
          <w:tcPr>
            <w:tcW w:w="6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60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EC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83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F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：该经费为2025年结转经费用于支付2025年驻村工作队水电取暖、办公用品购置、文稿印刷，报刊订阅及必要生活工作支出，提升驻村帮扶工作保障水平，确保巩固脱贫攻坚成果，全面推进乡村振兴各项任务落实见效。</w:t>
            </w:r>
          </w:p>
        </w:tc>
      </w:tr>
      <w:tr w14:paraId="22A4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31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7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：保障全乡8个村驻村帮扶工作队正常运转，按照每村每年1万元标准安排工作经费，用于驻村工作队水电取暖、办公用品购置、文稿印刷，报刊订阅及必要生活工作支出，稳定驻村工作力量，提升驻村帮扶工作保障水平，确保巩固脱贫攻坚成果，全面推进乡村振兴各项任务落实见效。</w:t>
            </w:r>
          </w:p>
        </w:tc>
      </w:tr>
      <w:tr w14:paraId="33BA8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13F7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45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成本控制数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≤8万元</w:t>
            </w:r>
          </w:p>
        </w:tc>
      </w:tr>
      <w:tr w14:paraId="6AB9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43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38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12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每村年度工作经费控制标准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≤10000元/村/年</w:t>
            </w:r>
          </w:p>
        </w:tc>
      </w:tr>
      <w:tr w14:paraId="4F92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EF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保障驻村工作的帮扶村数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=8个</w:t>
            </w:r>
          </w:p>
        </w:tc>
      </w:tr>
      <w:tr w14:paraId="1AAA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93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4F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26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经费覆盖驻村行政村数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=8个</w:t>
            </w:r>
          </w:p>
        </w:tc>
      </w:tr>
      <w:tr w14:paraId="3BCC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0E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9B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经费使用合规率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</w:tr>
      <w:tr w14:paraId="657E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0D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FF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2E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驻村工作保障到位率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</w:tr>
      <w:tr w14:paraId="0DE8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65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B9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经费拨付及时率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</w:tr>
      <w:tr w14:paraId="5E160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73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A3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76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916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BB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4D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驻村工作队正常办公保障率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</w:tr>
      <w:tr w14:paraId="4F5D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FF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40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5E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驻村基层治理水平提升效果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有效提升</w:t>
            </w:r>
          </w:p>
        </w:tc>
      </w:tr>
      <w:tr w14:paraId="6965B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FA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6E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驻村工作条件和服务能力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持续提升</w:t>
            </w:r>
          </w:p>
        </w:tc>
      </w:tr>
      <w:tr w14:paraId="54A36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CA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驻村工作队对工作经费保障满意度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  <w:tr w14:paraId="2B25E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财政部门审核意见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业务股室审核意见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签章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绩效评价中心审核意见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签章</w:t>
            </w:r>
          </w:p>
        </w:tc>
      </w:tr>
      <w:tr w14:paraId="39BE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C9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填报人：敬毓祺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86B2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EDB8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79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联系电话：18293400337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78CF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C71541F">
      <w:pPr>
        <w:tabs>
          <w:tab w:val="left" w:pos="1848"/>
        </w:tabs>
      </w:pPr>
    </w:p>
    <w:p w14:paraId="39D26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项目支出绩效目标表</w:t>
      </w:r>
    </w:p>
    <w:p w14:paraId="4BCBD6D9">
      <w:pPr>
        <w:tabs>
          <w:tab w:val="left" w:pos="1848"/>
        </w:tabs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</w:rPr>
        <w:t>年度）</w:t>
      </w:r>
    </w:p>
    <w:tbl>
      <w:tblPr>
        <w:tblStyle w:val="8"/>
        <w:tblW w:w="98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66"/>
        <w:gridCol w:w="1770"/>
        <w:gridCol w:w="3115"/>
        <w:gridCol w:w="2318"/>
      </w:tblGrid>
      <w:tr w14:paraId="2F09F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2026年村级经费（村务监督务工补贴及妇女报酬）</w:t>
            </w:r>
          </w:p>
        </w:tc>
      </w:tr>
      <w:tr w14:paraId="394F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乡财办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环县罗山川乡人民政府</w:t>
            </w:r>
          </w:p>
        </w:tc>
      </w:tr>
      <w:tr w14:paraId="2BF46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新增项目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5BB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项目资金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15.68</w:t>
            </w:r>
          </w:p>
        </w:tc>
      </w:tr>
      <w:tr w14:paraId="1918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D3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15.68</w:t>
            </w:r>
          </w:p>
        </w:tc>
      </w:tr>
      <w:tr w14:paraId="663B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89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上年结转</w:t>
            </w:r>
          </w:p>
        </w:tc>
        <w:tc>
          <w:tcPr>
            <w:tcW w:w="5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0B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F69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3F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其他资金</w:t>
            </w:r>
          </w:p>
        </w:tc>
        <w:tc>
          <w:tcPr>
            <w:tcW w:w="5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37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B3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83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4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：完成发放2026年村级经费（村务监督务工补贴及妇女报酬），主要用于我乡8个村，监督委员会主任、委员工资、村妇联主席工资的发放，提高监督委员、村妇联主席工作的积极性，保障村务监督职能的正常发挥，妇联工作的正常开展。</w:t>
            </w:r>
          </w:p>
        </w:tc>
      </w:tr>
      <w:tr w14:paraId="23A2C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CB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0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发放2026年村级经费（村务监督务工补贴及妇女报酬），主要用于我乡8个村，监督委员会主任、委员工资、村妇联主席工资的发放，提高监督委员、村妇联主席工作的积极性，保障村务监督职能的正常发挥，妇联工作的正常开展。</w:t>
            </w:r>
          </w:p>
        </w:tc>
      </w:tr>
      <w:tr w14:paraId="6FEC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6312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EF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成本控制数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=156800元</w:t>
            </w:r>
          </w:p>
        </w:tc>
      </w:tr>
      <w:tr w14:paraId="4C2A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4F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妇联主席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=8人</w:t>
            </w:r>
          </w:p>
        </w:tc>
      </w:tr>
      <w:tr w14:paraId="16A2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F0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7D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3A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监督委员会委员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=15人</w:t>
            </w:r>
          </w:p>
        </w:tc>
      </w:tr>
      <w:tr w14:paraId="3394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35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46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24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监督委员会主任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=8人</w:t>
            </w:r>
          </w:p>
        </w:tc>
      </w:tr>
      <w:tr w14:paraId="59B58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AC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6C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17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行政村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3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=8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083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D6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69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报酬发放标准符合率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</w:tr>
      <w:tr w14:paraId="7D92A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4D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52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09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进度完成率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</w:tr>
      <w:tr w14:paraId="1F6E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06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9F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DF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发放到位率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</w:tr>
      <w:tr w14:paraId="6625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24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05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支付及时性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</w:tr>
      <w:tr w14:paraId="42C2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E4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51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BC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工作及时率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</w:tr>
      <w:tr w14:paraId="5B61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D0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当地经济收入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 w14:paraId="6205E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2C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4C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DE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个人收入水平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</w:t>
            </w:r>
          </w:p>
        </w:tc>
      </w:tr>
      <w:tr w14:paraId="19B26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CD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50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服务群众能力提升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</w:t>
            </w:r>
          </w:p>
        </w:tc>
      </w:tr>
      <w:tr w14:paraId="65DE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48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44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监督机制健全率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</w:tr>
      <w:tr w14:paraId="1B2C9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98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DF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98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妇女工作机制健全率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</w:tr>
      <w:tr w14:paraId="5FF20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8E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3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</w:tr>
      <w:tr w14:paraId="6ABD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财政部门审核意见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业务股室审核意见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签章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绩效评价中心审核意见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签章</w:t>
            </w:r>
          </w:p>
        </w:tc>
      </w:tr>
      <w:tr w14:paraId="48AF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81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填报人：敬毓祺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7A83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21AE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1A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联系电话：18293400337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67EA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D527B70">
      <w:pPr>
        <w:tabs>
          <w:tab w:val="left" w:pos="1848"/>
        </w:tabs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</w:rPr>
      </w:pPr>
    </w:p>
    <w:p w14:paraId="0070C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项目支出绩效目标表</w:t>
      </w:r>
    </w:p>
    <w:p w14:paraId="18C623E2">
      <w:pPr>
        <w:tabs>
          <w:tab w:val="left" w:pos="1848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</w:rPr>
        <w:t>年度）</w:t>
      </w:r>
    </w:p>
    <w:tbl>
      <w:tblPr>
        <w:tblStyle w:val="8"/>
        <w:tblW w:w="98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877"/>
        <w:gridCol w:w="1923"/>
        <w:gridCol w:w="3282"/>
        <w:gridCol w:w="2261"/>
      </w:tblGrid>
      <w:tr w14:paraId="67110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2026年村级经费（村级办公、安全生产、残协）</w:t>
            </w:r>
          </w:p>
        </w:tc>
      </w:tr>
      <w:tr w14:paraId="729BF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乡财办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环县罗山川乡人民政府</w:t>
            </w:r>
          </w:p>
        </w:tc>
      </w:tr>
      <w:tr w14:paraId="57BA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新增项目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60F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3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（万元）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40.00</w:t>
            </w:r>
          </w:p>
        </w:tc>
      </w:tr>
      <w:tr w14:paraId="5CB82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3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6B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40.00</w:t>
            </w:r>
          </w:p>
        </w:tc>
      </w:tr>
      <w:tr w14:paraId="467A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B7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  <w:r>
              <w:rPr>
                <w:rStyle w:val="3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上年结转</w:t>
            </w:r>
          </w:p>
        </w:tc>
        <w:tc>
          <w:tcPr>
            <w:tcW w:w="5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AA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FD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7E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  <w:r>
              <w:rPr>
                <w:rStyle w:val="3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其他资金</w:t>
            </w:r>
          </w:p>
        </w:tc>
        <w:tc>
          <w:tcPr>
            <w:tcW w:w="5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D7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B1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8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9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：2026年村级经费(村级办公、安全生产、残协),主要用于保障我乡8个村村级组织正常运转，推进乡村振兴，缓解村组织财务困难，调动村组干部工作积极性，巩固村组织在农村的引领作用，充分发挥基层党组织战斗堡垒作用和党员先锋模范作用，更好的加强基层党组织建设，加强村级治理，加强村组干部队伍建设，提高基层组织服务群众能力，实现乡村振兴。</w:t>
            </w:r>
          </w:p>
        </w:tc>
      </w:tr>
      <w:tr w14:paraId="147D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B4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9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村级经费(村级办公、安全生产、残协),主要用于保障我乡8个村村级组织正常运转，推进乡村振兴，缓解村组织财务困难，调动村组干部工作积极性，巩固村组织在农村的引领作用，充分发挥基层党组织战斗堡垒作用和党员先锋模范作用，更好的加强基层党组织建设，加强村级治理，加强村组干部队伍建设，提高基层组织服务群众能力，实现乡村振兴。</w:t>
            </w:r>
          </w:p>
        </w:tc>
      </w:tr>
      <w:tr w14:paraId="7EFB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3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3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3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7D833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1E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0F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≤40万</w:t>
            </w:r>
          </w:p>
        </w:tc>
      </w:tr>
      <w:tr w14:paraId="2AB3D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C9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行政村个数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=8个</w:t>
            </w:r>
          </w:p>
        </w:tc>
      </w:tr>
      <w:tr w14:paraId="6121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BC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B6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39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各村经费数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=5万</w:t>
            </w:r>
          </w:p>
        </w:tc>
      </w:tr>
      <w:tr w14:paraId="09FF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F4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3E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支出对象准确率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</w:tr>
      <w:tr w14:paraId="3C709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C1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4B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5D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发放到位率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</w:tr>
      <w:tr w14:paraId="53DF8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B6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D4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资金发放准确率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</w:tr>
      <w:tr w14:paraId="0CE0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BB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5B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6F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资金拨付及时性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</w:tr>
      <w:tr w14:paraId="7D64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30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73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个人收入水平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</w:t>
            </w:r>
          </w:p>
        </w:tc>
      </w:tr>
      <w:tr w14:paraId="34399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A4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B0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提升乡村振兴帮扶工作氛围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</w:t>
            </w:r>
          </w:p>
        </w:tc>
      </w:tr>
      <w:tr w14:paraId="78763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C4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46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6F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提升服务群众能力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</w:t>
            </w:r>
          </w:p>
        </w:tc>
      </w:tr>
      <w:tr w14:paraId="1CC3E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97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92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建立健全长效机制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健全</w:t>
            </w:r>
          </w:p>
        </w:tc>
      </w:tr>
      <w:tr w14:paraId="1A14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E2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5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≥</w:t>
            </w:r>
            <w:r>
              <w:rPr>
                <w:rStyle w:val="36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95%</w:t>
            </w:r>
          </w:p>
        </w:tc>
      </w:tr>
      <w:tr w14:paraId="3C80E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财政部门审核意见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业务股室审核意见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签章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绩效评价中心审核意见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签章</w:t>
            </w:r>
          </w:p>
        </w:tc>
      </w:tr>
      <w:tr w14:paraId="2B2B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EE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填报人：敬毓祺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8DBA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B483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75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联系电话：18293400337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A882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8199B05">
      <w:pPr>
        <w:tabs>
          <w:tab w:val="left" w:pos="1848"/>
        </w:tabs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49F2D">
    <w:pPr>
      <w:pStyle w:val="5"/>
      <w:jc w:val="center"/>
    </w:pPr>
  </w:p>
  <w:p w14:paraId="45DE416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A40B2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2FA2D5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TY2YzkwMzBhNTBlNDI2ODk3MzRhYmJjM2UwZWUifQ=="/>
  </w:docVars>
  <w:rsids>
    <w:rsidRoot w:val="00172A27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C517CC0"/>
    <w:rsid w:val="113741D2"/>
    <w:rsid w:val="176B7111"/>
    <w:rsid w:val="1D34261E"/>
    <w:rsid w:val="35D04D51"/>
    <w:rsid w:val="383576CA"/>
    <w:rsid w:val="4BA93243"/>
    <w:rsid w:val="4C3711F1"/>
    <w:rsid w:val="4E4243F2"/>
    <w:rsid w:val="527E074E"/>
    <w:rsid w:val="54AC72FA"/>
    <w:rsid w:val="579503FF"/>
    <w:rsid w:val="60535296"/>
    <w:rsid w:val="72FD2525"/>
    <w:rsid w:val="7A3B3E3B"/>
    <w:rsid w:val="7C3F401C"/>
    <w:rsid w:val="CFF19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autoRedefine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autoRedefine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autoRedefine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autoRedefine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4">
    <w:name w:val="font21"/>
    <w:basedOn w:val="9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25">
    <w:name w:val="font5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6">
    <w:name w:val="font1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7">
    <w:name w:val="font61"/>
    <w:basedOn w:val="9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28">
    <w:name w:val="font7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9">
    <w:name w:val="font8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">
    <w:name w:val="font9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1">
    <w:name w:val="font31"/>
    <w:basedOn w:val="9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32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3">
    <w:name w:val="font112"/>
    <w:basedOn w:val="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34">
    <w:name w:val="font12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5">
    <w:name w:val="font111"/>
    <w:basedOn w:val="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36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H:\26&#39044;&#31639;&#20844;&#24320;\&#22270;&#3492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H:\26&#39044;&#31639;&#20844;&#24320;\&#22270;&#34920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H:\26&#39044;&#31639;&#20844;&#24320;\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图表</a:t>
            </a:r>
            <a:r>
              <a:rPr lang="en-US" altLang="zh-CN"/>
              <a:t>1</a:t>
            </a:r>
            <a:r>
              <a:rPr altLang="en-US"/>
              <a:t>：收入预算构成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23618421052632"/>
          <c:y val="0.183439829605964"/>
          <c:w val="0.364605263157895"/>
          <c:h val="0.737752928647497"/>
        </c:manualLayout>
      </c:layout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1"/>
              <c:delete val="1"/>
            </c:dLbl>
            <c:dLbl>
              <c:idx val="3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[图表.xlsx]Sheet2!$G$16:$J$16</c:f>
              <c:strCache>
                <c:ptCount val="4"/>
                <c:pt idx="0">
                  <c:v>一般公共预算财政拨款收入</c:v>
                </c:pt>
                <c:pt idx="1">
                  <c:v>政府性基金预算收入</c:v>
                </c:pt>
                <c:pt idx="2">
                  <c:v>上年结转收入</c:v>
                </c:pt>
                <c:pt idx="3">
                  <c:v>其他收入</c:v>
                </c:pt>
              </c:strCache>
            </c:strRef>
          </c:cat>
          <c:val>
            <c:numRef>
              <c:f>[图表.xlsx]Sheet2!$G$17:$J$17</c:f>
              <c:numCache>
                <c:formatCode>General</c:formatCode>
                <c:ptCount val="4"/>
                <c:pt idx="0">
                  <c:v>949.06</c:v>
                </c:pt>
                <c:pt idx="1">
                  <c:v>0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dc809edc-13de-479b-a57e-bb324f0603c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图表</a:t>
            </a:r>
            <a:r>
              <a:rPr lang="en-US" altLang="zh-CN"/>
              <a:t>2</a:t>
            </a:r>
            <a:r>
              <a:rPr altLang="en-US"/>
              <a:t>：支出预算构成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0.111226153812265"/>
                  <c:y val="1.05265590482978e-1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392245902692657"/>
                  <c:y val="0.057860237087125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318895423522584"/>
                  <c:y val="0.083333333333333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[图表.xlsx]Sheet1!$J$12:$N$12</c:f>
              <c:strCache>
                <c:ptCount val="5"/>
                <c:pt idx="0">
                  <c:v>一般公共服务支出</c:v>
                </c:pt>
                <c:pt idx="1">
                  <c:v>社会保障和就业支出</c:v>
                </c:pt>
                <c:pt idx="2">
                  <c:v>卫生健康支出</c:v>
                </c:pt>
                <c:pt idx="3">
                  <c:v>农林水支出</c:v>
                </c:pt>
                <c:pt idx="4">
                  <c:v>住房保障支出</c:v>
                </c:pt>
              </c:strCache>
            </c:strRef>
          </c:cat>
          <c:val>
            <c:numRef>
              <c:f>[图表.xlsx]Sheet1!$J$13:$N$13</c:f>
              <c:numCache>
                <c:formatCode>General</c:formatCode>
                <c:ptCount val="5"/>
                <c:pt idx="0">
                  <c:v>742.22</c:v>
                </c:pt>
                <c:pt idx="1">
                  <c:v>130.21</c:v>
                </c:pt>
                <c:pt idx="2">
                  <c:v>41.86</c:v>
                </c:pt>
                <c:pt idx="3">
                  <c:v>55.68</c:v>
                </c:pt>
                <c:pt idx="4">
                  <c:v>62.32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8c948b8-4cac-4bab-a86e-d8b8ab1a4cf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图表</a:t>
            </a:r>
            <a:r>
              <a:rPr lang="en-US" altLang="zh-CN"/>
              <a:t>3</a:t>
            </a:r>
            <a:r>
              <a:rPr altLang="en-US"/>
              <a:t>：</a:t>
            </a:r>
            <a:r>
              <a:rPr lang="en-US" altLang="zh-CN"/>
              <a:t>“</a:t>
            </a:r>
            <a:r>
              <a:rPr altLang="en-US"/>
              <a:t>三公</a:t>
            </a:r>
            <a:r>
              <a:rPr lang="en-US" altLang="zh-CN"/>
              <a:t>”</a:t>
            </a:r>
            <a:r>
              <a:rPr altLang="en-US"/>
              <a:t>经费、培训费、会议费等财政拨款情况</a:t>
            </a:r>
            <a:endParaRPr lang="en-US"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ofPieChart>
        <c:ofPieType val="pie"/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elete val="1"/>
          </c:dLbls>
          <c:cat>
            <c:multiLvlStrRef>
              <c:f>[图表.xlsx]Sheet3!$M$15:$Q$16</c:f>
              <c:multiLvlStrCache>
                <c:ptCount val="5"/>
                <c:lvl>
                  <c:pt idx="2">
                    <c:v>公务接待费</c:v>
                  </c:pt>
                  <c:pt idx="3">
                    <c:v>公务用车运行维护费</c:v>
                  </c:pt>
                  <c:pt idx="4">
                    <c:v>公用用车购置费</c:v>
                  </c:pt>
                </c:lvl>
                <c:lvl>
                  <c:pt idx="0">
                    <c:v>会议费</c:v>
                  </c:pt>
                  <c:pt idx="1">
                    <c:v>培训费</c:v>
                  </c:pt>
                  <c:pt idx="2">
                    <c:v>“三公”经费</c:v>
                  </c:pt>
                </c:lvl>
              </c:multiLvlStrCache>
            </c:multiLvlStrRef>
          </c:cat>
          <c:val>
            <c:numRef>
              <c:f>[图表.xlsx]Sheet3!$M$17:$Q$17</c:f>
              <c:numCache>
                <c:formatCode>General</c:formatCode>
                <c:ptCount val="5"/>
                <c:pt idx="0">
                  <c:v>5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60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fbb5b7d-b5c5-4d8c-ba6b-f43187a3b205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10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1">
      <cs:styleClr val="auto"/>
    </cs:fillRef>
    <cs:effectRef idx="0"/>
    <cs:fontRef idx="minor">
      <a:schemeClr val="tx1"/>
    </cs:fontRef>
    <cs:spPr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beijing</Company>
  <Pages>14</Pages>
  <Words>6056</Words>
  <Characters>6552</Characters>
  <Lines>1</Lines>
  <Paragraphs>1</Paragraphs>
  <TotalTime>38</TotalTime>
  <ScaleCrop>false</ScaleCrop>
  <LinksUpToDate>false</LinksUpToDate>
  <CharactersWithSpaces>6643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2024-01-30T17:03:00Z</dcterms:created>
  <dc:creator>home</dc:creator>
  <cp:lastModifiedBy>那时。年少</cp:lastModifiedBy>
  <cp:lastPrinted>2022-02-15T15:45:00Z</cp:lastPrinted>
  <dcterms:modified xsi:type="dcterms:W3CDTF">2026-03-18T08:31:51Z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8D1D962D07D443F8B5AE8F5684C819C0_13</vt:lpwstr>
  </property>
  <property fmtid="{D5CDD505-2E9C-101B-9397-08002B2CF9AE}" pid="4" name="KSOTemplateDocerSaveRecord">
    <vt:lpwstr>eyJoZGlkIjoiNWVlZTY2YzkwMzBhNTBlNDI2ODk3MzRhYmJjM2UwZWUiLCJ1c2VySWQiOiIyNzQ3NTMyOTQifQ==</vt:lpwstr>
  </property>
</Properties>
</file>