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jc w:val="center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环县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债务情况说明</w:t>
      </w:r>
    </w:p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截至2022年12月底，我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42.83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亿元,其中：一般债务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21.71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21.12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亿元,比上年新增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5.96亿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元，其中：一般债务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年省财政下达我县新增债券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6.66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其中：一般债券8600万元，专项债券5.8亿元。再融资债券1.79亿元，其中：一般债券1.47亿元，专项债券3240万元。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2022年共偿还本金2043万元，其中：一般债券1683万元，专项债券360万元。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，我县政府债务余额为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38.54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亿元。其中：一般债券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17.25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20.79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亿元，政府外贷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5026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政府债务规模控制在省财政下达的债务限额42.83亿元以内。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gwN2Y1NGRlMzJhZWEwM2M0ZjE0MjI5YTQ5ZTJlODMifQ=="/>
  </w:docVars>
  <w:rsids>
    <w:rsidRoot w:val="00B42DDA"/>
    <w:rsid w:val="00003F80"/>
    <w:rsid w:val="00043E88"/>
    <w:rsid w:val="000C3D5C"/>
    <w:rsid w:val="00144A9C"/>
    <w:rsid w:val="001A194A"/>
    <w:rsid w:val="00226CAA"/>
    <w:rsid w:val="00322839"/>
    <w:rsid w:val="0037374E"/>
    <w:rsid w:val="00431D48"/>
    <w:rsid w:val="00437E56"/>
    <w:rsid w:val="005671DC"/>
    <w:rsid w:val="005D64F6"/>
    <w:rsid w:val="006276E5"/>
    <w:rsid w:val="006339EB"/>
    <w:rsid w:val="00635E1E"/>
    <w:rsid w:val="00637D51"/>
    <w:rsid w:val="006A0089"/>
    <w:rsid w:val="007411F1"/>
    <w:rsid w:val="0077075C"/>
    <w:rsid w:val="00797DD3"/>
    <w:rsid w:val="0082321A"/>
    <w:rsid w:val="009027A7"/>
    <w:rsid w:val="00916C55"/>
    <w:rsid w:val="00924012"/>
    <w:rsid w:val="00962147"/>
    <w:rsid w:val="009B4D4D"/>
    <w:rsid w:val="00AC7625"/>
    <w:rsid w:val="00B42DDA"/>
    <w:rsid w:val="00BF0D51"/>
    <w:rsid w:val="00C71674"/>
    <w:rsid w:val="00CE0CE7"/>
    <w:rsid w:val="00D40D84"/>
    <w:rsid w:val="00DB12FE"/>
    <w:rsid w:val="00DB5F95"/>
    <w:rsid w:val="00E04DC0"/>
    <w:rsid w:val="00E4515C"/>
    <w:rsid w:val="00E50D6D"/>
    <w:rsid w:val="00EE5B23"/>
    <w:rsid w:val="00EF54B3"/>
    <w:rsid w:val="00F32A5F"/>
    <w:rsid w:val="0B67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0"/>
    <w:rPr>
      <w:rFonts w:cs="Times New Roman"/>
      <w:color w:val="3F88BF"/>
      <w:u w:val="non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865</Characters>
  <Lines>6</Lines>
  <Paragraphs>1</Paragraphs>
  <TotalTime>7</TotalTime>
  <ScaleCrop>false</ScaleCrop>
  <LinksUpToDate>false</LinksUpToDate>
  <CharactersWithSpaces>897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2017-05-09T03:53:00Z</dcterms:created>
  <dc:creator>pc</dc:creator>
  <cp:lastModifiedBy>戏中戏</cp:lastModifiedBy>
  <dcterms:modified xsi:type="dcterms:W3CDTF">2023-05-11T09:22:52Z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23D0CBBED544448583F2026F991B954B_12</vt:lpwstr>
  </property>
</Properties>
</file>